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60E3D7D2"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362BF877" w14:textId="77777777" w:rsidR="00D14938" w:rsidRDefault="00D14938" w:rsidP="00D14938">
            <w:pPr>
              <w:pStyle w:val="Pagrindinistekstas"/>
              <w:ind w:firstLine="0"/>
              <w:jc w:val="center"/>
              <w:rPr>
                <w:rFonts w:ascii="Arial" w:hAnsi="Arial" w:cs="Arial"/>
                <w:b/>
                <w:bCs/>
                <w:sz w:val="22"/>
                <w:szCs w:val="22"/>
              </w:rPr>
            </w:pPr>
            <w:r w:rsidRPr="00310B97">
              <w:rPr>
                <w:rFonts w:ascii="Arial" w:hAnsi="Arial" w:cs="Arial"/>
                <w:b/>
                <w:bCs/>
                <w:sz w:val="22"/>
                <w:szCs w:val="22"/>
              </w:rPr>
              <w:t>Metinių finansinių ataskaitų auditas ir tvarumo atskaitomybės užtikrinimas 2025-2027 m.</w:t>
            </w:r>
          </w:p>
          <w:p w14:paraId="2D6F18CF" w14:textId="0E0E6E42" w:rsidR="00027B83" w:rsidRPr="00794A8D" w:rsidRDefault="00027B83">
            <w:pPr>
              <w:jc w:val="both"/>
              <w:rPr>
                <w:rFonts w:ascii="Arial" w:hAnsi="Arial" w:cs="Arial"/>
                <w:b/>
                <w:bCs/>
                <w:kern w:val="2"/>
                <w:sz w:val="22"/>
                <w:szCs w:val="22"/>
              </w:rPr>
            </w:pP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1C27AFF2"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4E5073D2">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4E5073D2">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4E5073D2">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4E5073D2">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4E5073D2">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4E5073D2">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4E5073D2">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4E5073D2">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4E5073D2">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4E5073D2">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4E5073D2">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4E5073D2">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B" w14:textId="77777777" w:rsidR="00027B83" w:rsidRPr="008E1F0A" w:rsidRDefault="00027B83" w:rsidP="00C27F30">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4E5073D2">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4E5073D2">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4E5073D2">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4E5073D2">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4E5073D2">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4E5073D2">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4E5073D2">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4E5073D2">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4E5073D2">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21"/>
        <w:gridCol w:w="2109"/>
        <w:gridCol w:w="4311"/>
      </w:tblGrid>
      <w:tr w:rsidR="00027B83" w:rsidRPr="008E1F0A" w14:paraId="2D6F1935" w14:textId="77777777" w:rsidTr="01C73E72">
        <w:trPr>
          <w:trHeight w:val="300"/>
        </w:trPr>
        <w:tc>
          <w:tcPr>
            <w:tcW w:w="9534"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rsidTr="01C73E72">
        <w:trPr>
          <w:trHeight w:val="300"/>
        </w:trPr>
        <w:tc>
          <w:tcPr>
            <w:tcW w:w="3093" w:type="dxa"/>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3"/>
          </w:tcPr>
          <w:p w14:paraId="2D6F1937" w14:textId="0835D84F" w:rsidR="00027B83" w:rsidRPr="008E1F0A" w:rsidRDefault="000F53F0">
            <w:pPr>
              <w:rPr>
                <w:rFonts w:ascii="Arial" w:hAnsi="Arial" w:cs="Arial"/>
                <w:color w:val="4472C4"/>
                <w:kern w:val="2"/>
                <w:sz w:val="22"/>
                <w:szCs w:val="22"/>
              </w:rPr>
            </w:pPr>
            <w:r w:rsidRPr="000F53F0">
              <w:rPr>
                <w:rFonts w:ascii="Arial" w:hAnsi="Arial" w:cs="Arial"/>
                <w:kern w:val="2"/>
                <w:sz w:val="22"/>
                <w:szCs w:val="22"/>
              </w:rPr>
              <w:t xml:space="preserve">Finansų ir apskaitos skyriaus vadovė </w:t>
            </w:r>
          </w:p>
        </w:tc>
      </w:tr>
      <w:tr w:rsidR="00027B83" w:rsidRPr="008E1F0A" w14:paraId="2D6F193B" w14:textId="77777777" w:rsidTr="01C73E72">
        <w:trPr>
          <w:trHeight w:val="300"/>
        </w:trPr>
        <w:tc>
          <w:tcPr>
            <w:tcW w:w="3093" w:type="dxa"/>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3"/>
          </w:tcPr>
          <w:p w14:paraId="2D6F193A" w14:textId="30AE9BF4" w:rsidR="00027B83" w:rsidRPr="000F53F0" w:rsidRDefault="00027B83">
            <w:pPr>
              <w:rPr>
                <w:rFonts w:ascii="Arial" w:hAnsi="Arial" w:cs="Arial"/>
                <w:color w:val="4472C4"/>
                <w:kern w:val="2"/>
                <w:sz w:val="22"/>
                <w:szCs w:val="22"/>
              </w:rPr>
            </w:pPr>
          </w:p>
        </w:tc>
      </w:tr>
      <w:tr w:rsidR="00027B83" w:rsidRPr="008E1F0A" w14:paraId="2D6F193D" w14:textId="77777777" w:rsidTr="01C73E72">
        <w:trPr>
          <w:trHeight w:val="300"/>
        </w:trPr>
        <w:tc>
          <w:tcPr>
            <w:tcW w:w="9534"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rsidTr="01C73E72">
        <w:trPr>
          <w:trHeight w:val="300"/>
        </w:trPr>
        <w:tc>
          <w:tcPr>
            <w:tcW w:w="3093" w:type="dxa"/>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3"/>
          </w:tcPr>
          <w:p w14:paraId="2D6F193F" w14:textId="09E4AB19"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 xml:space="preserve">Tiekėjas įsipareigoja Sutartyje numatytomis sąlygomis suteikti Pirkėjui </w:t>
            </w:r>
            <w:r w:rsidR="000F53F0" w:rsidRPr="000F53F0">
              <w:rPr>
                <w:rFonts w:ascii="Arial" w:hAnsi="Arial" w:cs="Arial"/>
                <w:kern w:val="2"/>
                <w:sz w:val="22"/>
                <w:szCs w:val="22"/>
              </w:rPr>
              <w:t xml:space="preserve">metinių finansinių ataskaitų rinkinio audito ir tvarumo atskaitomybės užtikrinimo </w:t>
            </w:r>
            <w:r w:rsidR="00A94FFA">
              <w:rPr>
                <w:rFonts w:ascii="Arial" w:hAnsi="Arial" w:cs="Arial"/>
                <w:kern w:val="2"/>
                <w:sz w:val="22"/>
                <w:szCs w:val="22"/>
              </w:rPr>
              <w:t>p</w:t>
            </w:r>
            <w:r w:rsidRPr="008E1F0A">
              <w:rPr>
                <w:rFonts w:ascii="Arial" w:hAnsi="Arial" w:cs="Arial"/>
                <w:kern w:val="2"/>
                <w:sz w:val="22"/>
                <w:szCs w:val="22"/>
              </w:rPr>
              <w:t xml:space="preserve">aslaugas </w:t>
            </w:r>
            <w:r w:rsidRPr="008E1F0A">
              <w:rPr>
                <w:rFonts w:ascii="Arial" w:hAnsi="Arial" w:cs="Arial"/>
                <w:color w:val="000000"/>
                <w:kern w:val="2"/>
                <w:sz w:val="22"/>
                <w:szCs w:val="22"/>
              </w:rPr>
              <w:t>(toliau – Paslaugos).</w:t>
            </w:r>
          </w:p>
          <w:p w14:paraId="5C0E0B84" w14:textId="76EB2F71" w:rsidR="00C25E2D"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145B00">
              <w:rPr>
                <w:rFonts w:ascii="Arial" w:hAnsi="Arial" w:cs="Arial"/>
                <w:color w:val="000000"/>
                <w:kern w:val="2"/>
                <w:sz w:val="22"/>
                <w:szCs w:val="22"/>
              </w:rPr>
              <w:t>2</w:t>
            </w:r>
            <w:r w:rsidRPr="008E1F0A">
              <w:rPr>
                <w:rFonts w:ascii="Arial" w:hAnsi="Arial" w:cs="Arial"/>
                <w:color w:val="000000"/>
                <w:kern w:val="2"/>
                <w:sz w:val="22"/>
                <w:szCs w:val="22"/>
              </w:rPr>
              <w:t xml:space="preserve"> „Pasiūlymas“.</w:t>
            </w:r>
            <w:r w:rsidR="00665B6E">
              <w:rPr>
                <w:rFonts w:ascii="Arial" w:hAnsi="Arial" w:cs="Arial"/>
                <w:color w:val="000000"/>
                <w:kern w:val="2"/>
                <w:sz w:val="22"/>
                <w:szCs w:val="22"/>
              </w:rPr>
              <w:t xml:space="preserve"> </w:t>
            </w:r>
          </w:p>
          <w:p w14:paraId="2D6F1940" w14:textId="3E06C071" w:rsidR="00027B83" w:rsidRPr="008E1F0A" w:rsidRDefault="00027B83" w:rsidP="006B09C2">
            <w:pPr>
              <w:jc w:val="both"/>
              <w:rPr>
                <w:rFonts w:ascii="Arial" w:hAnsi="Arial" w:cs="Arial"/>
                <w:color w:val="000000"/>
                <w:kern w:val="2"/>
                <w:sz w:val="22"/>
                <w:szCs w:val="22"/>
              </w:rPr>
            </w:pPr>
          </w:p>
        </w:tc>
      </w:tr>
      <w:tr w:rsidR="00027B83" w:rsidRPr="008E1F0A" w14:paraId="2D6F1944" w14:textId="77777777" w:rsidTr="01C73E72">
        <w:trPr>
          <w:trHeight w:val="300"/>
        </w:trPr>
        <w:tc>
          <w:tcPr>
            <w:tcW w:w="3093" w:type="dxa"/>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3"/>
          </w:tcPr>
          <w:p w14:paraId="2D6F1943" w14:textId="263001F5" w:rsidR="00027B83" w:rsidRPr="008E1F0A" w:rsidRDefault="00027B83" w:rsidP="00283DD1">
            <w:pPr>
              <w:rPr>
                <w:rFonts w:ascii="Arial" w:hAnsi="Arial" w:cs="Arial"/>
                <w:kern w:val="2"/>
                <w:sz w:val="22"/>
                <w:szCs w:val="22"/>
              </w:rPr>
            </w:pPr>
          </w:p>
        </w:tc>
      </w:tr>
      <w:tr w:rsidR="00027B83" w:rsidRPr="008E1F0A" w14:paraId="2D6F194F" w14:textId="77777777" w:rsidTr="01C73E72">
        <w:trPr>
          <w:trHeight w:val="300"/>
        </w:trPr>
        <w:tc>
          <w:tcPr>
            <w:tcW w:w="3093" w:type="dxa"/>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3"/>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7" w14:textId="77777777" w:rsidR="00027B83" w:rsidRPr="008E1F0A" w:rsidRDefault="00027B83" w:rsidP="006B09C2">
            <w:pPr>
              <w:jc w:val="both"/>
              <w:rPr>
                <w:rFonts w:ascii="Arial" w:hAnsi="Arial" w:cs="Arial"/>
                <w:kern w:val="2"/>
                <w:sz w:val="22"/>
                <w:szCs w:val="22"/>
              </w:rPr>
            </w:pPr>
          </w:p>
          <w:p w14:paraId="2D6F194E" w14:textId="3D66606A" w:rsidR="00027B83" w:rsidRPr="008E1F0A" w:rsidRDefault="00794A8D" w:rsidP="006B09C2">
            <w:pPr>
              <w:jc w:val="both"/>
              <w:rPr>
                <w:rFonts w:ascii="Arial" w:hAnsi="Arial" w:cs="Arial"/>
                <w:kern w:val="2"/>
                <w:sz w:val="22"/>
                <w:szCs w:val="22"/>
              </w:rPr>
            </w:pPr>
            <w:r w:rsidRPr="008E1F0A">
              <w:rPr>
                <w:rFonts w:ascii="Arial" w:hAnsi="Arial" w:cs="Arial"/>
                <w:color w:val="4472C4"/>
                <w:kern w:val="2"/>
                <w:sz w:val="22"/>
                <w:szCs w:val="22"/>
              </w:rPr>
              <w:t xml:space="preserve"> </w:t>
            </w:r>
          </w:p>
        </w:tc>
      </w:tr>
      <w:tr w:rsidR="00027B83" w:rsidRPr="008E1F0A" w14:paraId="2D6F1951" w14:textId="77777777" w:rsidTr="01C73E72">
        <w:trPr>
          <w:trHeight w:val="300"/>
        </w:trPr>
        <w:tc>
          <w:tcPr>
            <w:tcW w:w="9534"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1" w14:textId="77777777" w:rsidTr="01C73E72">
        <w:trPr>
          <w:trHeight w:val="300"/>
        </w:trPr>
        <w:tc>
          <w:tcPr>
            <w:tcW w:w="3093" w:type="dxa"/>
          </w:tcPr>
          <w:p w14:paraId="2D6F19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terminas, kai </w:t>
            </w:r>
            <w:r w:rsidRPr="008E1F0A">
              <w:rPr>
                <w:rFonts w:ascii="Arial" w:hAnsi="Arial" w:cs="Arial"/>
                <w:b/>
                <w:sz w:val="22"/>
                <w:szCs w:val="22"/>
              </w:rPr>
              <w:t>Paslaugos yra vienkartinio pobūdžio, teikiamos periodiškai arba pagal Pirkėjo Užsakymą</w:t>
            </w:r>
          </w:p>
          <w:p w14:paraId="2D6F1953" w14:textId="77777777" w:rsidR="00027B83" w:rsidRPr="008E1F0A" w:rsidRDefault="00027B83">
            <w:pPr>
              <w:rPr>
                <w:rFonts w:ascii="Arial" w:hAnsi="Arial" w:cs="Arial"/>
                <w:b/>
                <w:kern w:val="2"/>
                <w:sz w:val="22"/>
                <w:szCs w:val="22"/>
              </w:rPr>
            </w:pPr>
          </w:p>
          <w:p w14:paraId="2D6F1954" w14:textId="77777777" w:rsidR="00027B83" w:rsidRPr="008E1F0A" w:rsidRDefault="00027B83">
            <w:pPr>
              <w:rPr>
                <w:rFonts w:ascii="Arial" w:hAnsi="Arial" w:cs="Arial"/>
                <w:b/>
                <w:kern w:val="2"/>
                <w:sz w:val="22"/>
                <w:szCs w:val="22"/>
              </w:rPr>
            </w:pPr>
          </w:p>
          <w:p w14:paraId="2D6F1955" w14:textId="77777777" w:rsidR="00027B83" w:rsidRPr="008E1F0A" w:rsidRDefault="00027B83">
            <w:pPr>
              <w:rPr>
                <w:rFonts w:ascii="Arial" w:hAnsi="Arial" w:cs="Arial"/>
                <w:b/>
                <w:kern w:val="2"/>
                <w:sz w:val="22"/>
                <w:szCs w:val="22"/>
              </w:rPr>
            </w:pPr>
          </w:p>
          <w:p w14:paraId="2D6F1956" w14:textId="77777777" w:rsidR="00027B83" w:rsidRPr="008E1F0A" w:rsidRDefault="00027B83">
            <w:pPr>
              <w:rPr>
                <w:rFonts w:ascii="Arial" w:hAnsi="Arial" w:cs="Arial"/>
                <w:b/>
                <w:kern w:val="2"/>
                <w:sz w:val="22"/>
                <w:szCs w:val="22"/>
              </w:rPr>
            </w:pPr>
          </w:p>
          <w:p w14:paraId="2D6F1957" w14:textId="77777777" w:rsidR="00027B83" w:rsidRPr="008E1F0A" w:rsidRDefault="00027B83">
            <w:pPr>
              <w:rPr>
                <w:rFonts w:ascii="Arial" w:hAnsi="Arial" w:cs="Arial"/>
                <w:b/>
                <w:kern w:val="2"/>
                <w:sz w:val="22"/>
                <w:szCs w:val="22"/>
              </w:rPr>
            </w:pPr>
          </w:p>
          <w:p w14:paraId="2D6F1958" w14:textId="77777777" w:rsidR="00027B83" w:rsidRPr="008E1F0A" w:rsidRDefault="00027B83">
            <w:pPr>
              <w:rPr>
                <w:rFonts w:ascii="Arial" w:hAnsi="Arial" w:cs="Arial"/>
                <w:b/>
                <w:kern w:val="2"/>
                <w:sz w:val="22"/>
                <w:szCs w:val="22"/>
              </w:rPr>
            </w:pPr>
          </w:p>
          <w:p w14:paraId="2D6F1959" w14:textId="77777777" w:rsidR="00027B83" w:rsidRPr="008E1F0A" w:rsidRDefault="00027B83">
            <w:pPr>
              <w:rPr>
                <w:rFonts w:ascii="Arial" w:hAnsi="Arial" w:cs="Arial"/>
                <w:b/>
                <w:kern w:val="2"/>
                <w:sz w:val="22"/>
                <w:szCs w:val="22"/>
              </w:rPr>
            </w:pPr>
          </w:p>
          <w:p w14:paraId="2D6F195A" w14:textId="77777777" w:rsidR="00027B83" w:rsidRPr="008E1F0A" w:rsidRDefault="00027B83">
            <w:pPr>
              <w:rPr>
                <w:rFonts w:ascii="Arial" w:hAnsi="Arial" w:cs="Arial"/>
                <w:b/>
                <w:kern w:val="2"/>
                <w:sz w:val="22"/>
                <w:szCs w:val="22"/>
              </w:rPr>
            </w:pPr>
          </w:p>
          <w:p w14:paraId="2D6F1962" w14:textId="77777777" w:rsidR="00027B83" w:rsidRPr="008E1F0A" w:rsidRDefault="00027B83" w:rsidP="00955C87">
            <w:pPr>
              <w:rPr>
                <w:rFonts w:ascii="Arial" w:hAnsi="Arial" w:cs="Arial"/>
                <w:b/>
                <w:color w:val="FF0000"/>
                <w:kern w:val="2"/>
                <w:sz w:val="22"/>
                <w:szCs w:val="22"/>
              </w:rPr>
            </w:pPr>
          </w:p>
        </w:tc>
        <w:tc>
          <w:tcPr>
            <w:tcW w:w="6441" w:type="dxa"/>
            <w:gridSpan w:val="3"/>
          </w:tcPr>
          <w:p w14:paraId="6079BC30" w14:textId="77777777" w:rsidR="00E47C95" w:rsidRDefault="00E47C95" w:rsidP="006B09C2">
            <w:pPr>
              <w:jc w:val="both"/>
              <w:rPr>
                <w:rFonts w:ascii="Arial" w:hAnsi="Arial" w:cs="Arial"/>
                <w:color w:val="FF0000"/>
                <w:sz w:val="22"/>
                <w:szCs w:val="22"/>
              </w:rPr>
            </w:pPr>
          </w:p>
          <w:p w14:paraId="0C2A33E3" w14:textId="7E7DF6FA" w:rsidR="00840827" w:rsidRDefault="00E47C95" w:rsidP="006B09C2">
            <w:pPr>
              <w:jc w:val="both"/>
              <w:rPr>
                <w:rFonts w:ascii="Arial" w:hAnsi="Arial" w:cs="Arial"/>
                <w:sz w:val="22"/>
                <w:szCs w:val="22"/>
              </w:rPr>
            </w:pPr>
            <w:r w:rsidRPr="00E47C95">
              <w:rPr>
                <w:rFonts w:ascii="Arial" w:hAnsi="Arial" w:cs="Arial"/>
                <w:sz w:val="22"/>
                <w:szCs w:val="22"/>
              </w:rPr>
              <w:t>Paslaugų teikimo termina</w:t>
            </w:r>
            <w:r w:rsidR="00C76BE0">
              <w:rPr>
                <w:rFonts w:ascii="Arial" w:hAnsi="Arial" w:cs="Arial"/>
                <w:sz w:val="22"/>
                <w:szCs w:val="22"/>
              </w:rPr>
              <w:t xml:space="preserve">i nurodyti </w:t>
            </w:r>
            <w:r w:rsidR="00840827" w:rsidRPr="00840827">
              <w:rPr>
                <w:rFonts w:ascii="Arial" w:hAnsi="Arial" w:cs="Arial"/>
                <w:sz w:val="22"/>
                <w:szCs w:val="22"/>
              </w:rPr>
              <w:t>Sutarties Techninė</w:t>
            </w:r>
            <w:r w:rsidR="00181678">
              <w:rPr>
                <w:rFonts w:ascii="Arial" w:hAnsi="Arial" w:cs="Arial"/>
                <w:sz w:val="22"/>
                <w:szCs w:val="22"/>
              </w:rPr>
              <w:t>je</w:t>
            </w:r>
            <w:r w:rsidR="00840827" w:rsidRPr="00840827">
              <w:rPr>
                <w:rFonts w:ascii="Arial" w:hAnsi="Arial" w:cs="Arial"/>
                <w:sz w:val="22"/>
                <w:szCs w:val="22"/>
              </w:rPr>
              <w:t xml:space="preserve"> specifikacij</w:t>
            </w:r>
            <w:r w:rsidR="00181678">
              <w:rPr>
                <w:rFonts w:ascii="Arial" w:hAnsi="Arial" w:cs="Arial"/>
                <w:sz w:val="22"/>
                <w:szCs w:val="22"/>
              </w:rPr>
              <w:t>oje.</w:t>
            </w:r>
            <w:r w:rsidR="00840827" w:rsidRPr="00840827">
              <w:rPr>
                <w:rFonts w:ascii="Arial" w:hAnsi="Arial" w:cs="Arial"/>
                <w:sz w:val="22"/>
                <w:szCs w:val="22"/>
              </w:rPr>
              <w:t xml:space="preserve"> </w:t>
            </w:r>
          </w:p>
          <w:p w14:paraId="11BC6E59" w14:textId="07227E70" w:rsidR="00C611EC" w:rsidRDefault="00C611EC" w:rsidP="006B09C2">
            <w:pPr>
              <w:jc w:val="both"/>
              <w:rPr>
                <w:rFonts w:ascii="Arial" w:hAnsi="Arial" w:cs="Arial"/>
                <w:color w:val="FF0000"/>
                <w:sz w:val="22"/>
                <w:szCs w:val="22"/>
              </w:rPr>
            </w:pPr>
            <w:r w:rsidRPr="006644B6">
              <w:rPr>
                <w:rFonts w:ascii="Arial" w:hAnsi="Arial" w:cs="Arial"/>
                <w:sz w:val="22"/>
                <w:szCs w:val="22"/>
              </w:rPr>
              <w:t xml:space="preserve">Tiekėjas Paslaugas įsipareigoja suteikti </w:t>
            </w:r>
            <w:r w:rsidRPr="006644B6">
              <w:rPr>
                <w:rFonts w:ascii="Arial" w:hAnsi="Arial" w:cs="Arial"/>
                <w:b/>
                <w:sz w:val="22"/>
                <w:szCs w:val="22"/>
              </w:rPr>
              <w:t>ne vėliau kaip per</w:t>
            </w:r>
            <w:r w:rsidRPr="006644B6">
              <w:rPr>
                <w:rFonts w:ascii="Arial" w:hAnsi="Arial" w:cs="Arial"/>
                <w:sz w:val="22"/>
                <w:szCs w:val="22"/>
              </w:rPr>
              <w:t xml:space="preserve"> Techninėje specifikacijoje</w:t>
            </w:r>
            <w:r w:rsidR="00181678">
              <w:rPr>
                <w:rFonts w:ascii="Arial" w:hAnsi="Arial" w:cs="Arial"/>
                <w:sz w:val="22"/>
                <w:szCs w:val="22"/>
              </w:rPr>
              <w:t xml:space="preserve"> nustatytus terminus</w:t>
            </w:r>
            <w:r w:rsidRPr="006644B6">
              <w:rPr>
                <w:rFonts w:ascii="Arial" w:hAnsi="Arial" w:cs="Arial"/>
                <w:sz w:val="22"/>
                <w:szCs w:val="22"/>
              </w:rPr>
              <w:t>.</w:t>
            </w:r>
          </w:p>
          <w:p w14:paraId="2D6F1970" w14:textId="3A162541" w:rsidR="0020789B" w:rsidRPr="0020789B" w:rsidRDefault="0020789B" w:rsidP="006B09C2">
            <w:pPr>
              <w:jc w:val="both"/>
              <w:rPr>
                <w:rFonts w:ascii="Arial" w:hAnsi="Arial" w:cs="Arial"/>
                <w:color w:val="FF0000"/>
                <w:sz w:val="22"/>
                <w:szCs w:val="22"/>
              </w:rPr>
            </w:pPr>
          </w:p>
        </w:tc>
      </w:tr>
      <w:tr w:rsidR="00027B83" w:rsidRPr="008E1F0A" w14:paraId="2D6F1978" w14:textId="77777777" w:rsidTr="01C73E72">
        <w:trPr>
          <w:trHeight w:val="300"/>
        </w:trPr>
        <w:tc>
          <w:tcPr>
            <w:tcW w:w="3093" w:type="dxa"/>
          </w:tcPr>
          <w:p w14:paraId="2D6F1972" w14:textId="77777777" w:rsidR="00027B83" w:rsidRPr="008E1F0A" w:rsidRDefault="000B0897">
            <w:pPr>
              <w:rPr>
                <w:rFonts w:ascii="Arial" w:hAnsi="Arial" w:cs="Arial"/>
                <w:b/>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terminai, kai </w:t>
            </w:r>
            <w:r w:rsidRPr="008E1F0A">
              <w:rPr>
                <w:rFonts w:ascii="Arial" w:hAnsi="Arial" w:cs="Arial"/>
                <w:b/>
                <w:sz w:val="22"/>
                <w:szCs w:val="22"/>
              </w:rPr>
              <w:t>Paslaugos</w:t>
            </w:r>
            <w:r w:rsidRPr="008E1F0A">
              <w:rPr>
                <w:rFonts w:ascii="Arial" w:hAnsi="Arial" w:cs="Arial"/>
                <w:b/>
                <w:kern w:val="2"/>
                <w:sz w:val="22"/>
                <w:szCs w:val="22"/>
              </w:rPr>
              <w:t xml:space="preserve"> </w:t>
            </w:r>
            <w:r w:rsidRPr="008E1F0A">
              <w:rPr>
                <w:rFonts w:ascii="Arial" w:hAnsi="Arial" w:cs="Arial"/>
                <w:b/>
                <w:sz w:val="22"/>
                <w:szCs w:val="22"/>
              </w:rPr>
              <w:t>teikiamos</w:t>
            </w:r>
            <w:r w:rsidRPr="008E1F0A">
              <w:rPr>
                <w:rFonts w:ascii="Arial" w:hAnsi="Arial" w:cs="Arial"/>
                <w:b/>
                <w:kern w:val="2"/>
                <w:sz w:val="22"/>
                <w:szCs w:val="22"/>
              </w:rPr>
              <w:t xml:space="preserve"> </w:t>
            </w:r>
            <w:r w:rsidRPr="008E1F0A">
              <w:rPr>
                <w:rFonts w:ascii="Arial" w:hAnsi="Arial" w:cs="Arial"/>
                <w:b/>
                <w:sz w:val="22"/>
                <w:szCs w:val="22"/>
              </w:rPr>
              <w:t>etapais</w:t>
            </w:r>
          </w:p>
        </w:tc>
        <w:tc>
          <w:tcPr>
            <w:tcW w:w="6441" w:type="dxa"/>
            <w:gridSpan w:val="3"/>
          </w:tcPr>
          <w:p w14:paraId="2D6F1975" w14:textId="383A4608" w:rsidR="00027B83" w:rsidRPr="00323A57" w:rsidRDefault="000B0897" w:rsidP="00F41C3C">
            <w:pPr>
              <w:rPr>
                <w:rFonts w:ascii="Arial" w:hAnsi="Arial" w:cs="Arial"/>
                <w:color w:val="000000" w:themeColor="text1"/>
                <w:sz w:val="22"/>
                <w:szCs w:val="22"/>
              </w:rPr>
            </w:pPr>
            <w:r w:rsidRPr="00323A57">
              <w:rPr>
                <w:rFonts w:ascii="Arial" w:hAnsi="Arial" w:cs="Arial"/>
                <w:color w:val="000000" w:themeColor="text1"/>
                <w:kern w:val="2"/>
                <w:sz w:val="22"/>
                <w:szCs w:val="22"/>
              </w:rPr>
              <w:t xml:space="preserve">Tiekėjas įsipareigoja </w:t>
            </w:r>
            <w:r w:rsidRPr="00323A57">
              <w:rPr>
                <w:rFonts w:ascii="Arial" w:hAnsi="Arial" w:cs="Arial"/>
                <w:color w:val="000000" w:themeColor="text1"/>
                <w:sz w:val="22"/>
                <w:szCs w:val="22"/>
              </w:rPr>
              <w:t>suteikti Paslaugas</w:t>
            </w:r>
            <w:r w:rsidRPr="00323A57">
              <w:rPr>
                <w:rFonts w:ascii="Arial" w:hAnsi="Arial" w:cs="Arial"/>
                <w:color w:val="000000" w:themeColor="text1"/>
                <w:kern w:val="2"/>
                <w:sz w:val="22"/>
                <w:szCs w:val="22"/>
              </w:rPr>
              <w:t xml:space="preserve"> suderintame </w:t>
            </w:r>
            <w:r w:rsidRPr="00323A57">
              <w:rPr>
                <w:rFonts w:ascii="Arial" w:hAnsi="Arial" w:cs="Arial"/>
                <w:color w:val="000000" w:themeColor="text1"/>
                <w:sz w:val="22"/>
                <w:szCs w:val="22"/>
              </w:rPr>
              <w:t>Paslaugų teikimo</w:t>
            </w:r>
            <w:r w:rsidRPr="00323A57">
              <w:rPr>
                <w:rFonts w:ascii="Arial" w:hAnsi="Arial" w:cs="Arial"/>
                <w:color w:val="000000" w:themeColor="text1"/>
                <w:kern w:val="2"/>
                <w:sz w:val="22"/>
                <w:szCs w:val="22"/>
              </w:rPr>
              <w:t xml:space="preserve"> grafike </w:t>
            </w:r>
            <w:r w:rsidR="00955C87" w:rsidRPr="00323A57">
              <w:rPr>
                <w:rFonts w:ascii="Arial" w:hAnsi="Arial" w:cs="Arial"/>
                <w:color w:val="000000" w:themeColor="text1"/>
                <w:kern w:val="2"/>
                <w:sz w:val="22"/>
                <w:szCs w:val="22"/>
              </w:rPr>
              <w:t>kaip numatyta</w:t>
            </w:r>
            <w:r w:rsidRPr="00323A57">
              <w:rPr>
                <w:rFonts w:ascii="Arial" w:hAnsi="Arial" w:cs="Arial"/>
                <w:color w:val="000000" w:themeColor="text1"/>
                <w:kern w:val="2"/>
                <w:sz w:val="22"/>
                <w:szCs w:val="22"/>
              </w:rPr>
              <w:t xml:space="preserve"> Techninėje specifikacijoje </w:t>
            </w:r>
          </w:p>
          <w:p w14:paraId="2D6F1976" w14:textId="77777777" w:rsidR="00027B83" w:rsidRPr="00323A57" w:rsidRDefault="00027B83">
            <w:pPr>
              <w:rPr>
                <w:rFonts w:ascii="Arial" w:hAnsi="Arial" w:cs="Arial"/>
                <w:color w:val="000000" w:themeColor="text1"/>
                <w:sz w:val="22"/>
                <w:szCs w:val="22"/>
                <w:u w:val="single"/>
              </w:rPr>
            </w:pPr>
          </w:p>
          <w:p w14:paraId="2D6F1977" w14:textId="3815E250" w:rsidR="00027B83" w:rsidRPr="00323A57" w:rsidRDefault="00027B83">
            <w:pPr>
              <w:rPr>
                <w:rFonts w:ascii="Arial" w:hAnsi="Arial" w:cs="Arial"/>
                <w:color w:val="000000" w:themeColor="text1"/>
                <w:kern w:val="2"/>
                <w:sz w:val="22"/>
                <w:szCs w:val="22"/>
              </w:rPr>
            </w:pPr>
          </w:p>
        </w:tc>
      </w:tr>
      <w:tr w:rsidR="00027B83" w:rsidRPr="008E1F0A" w14:paraId="2D6F1984" w14:textId="77777777" w:rsidTr="01C73E72">
        <w:trPr>
          <w:trHeight w:val="300"/>
        </w:trPr>
        <w:tc>
          <w:tcPr>
            <w:tcW w:w="3093" w:type="dxa"/>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3"/>
          </w:tcPr>
          <w:p w14:paraId="2D6F197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97C" w14:textId="77777777" w:rsidR="00027B83" w:rsidRPr="008E1F0A" w:rsidRDefault="00027B83">
            <w:pPr>
              <w:rPr>
                <w:rFonts w:ascii="Arial" w:hAnsi="Arial" w:cs="Arial"/>
                <w:color w:val="1F4E79"/>
                <w:kern w:val="2"/>
                <w:sz w:val="22"/>
                <w:szCs w:val="22"/>
              </w:rPr>
            </w:pPr>
          </w:p>
          <w:p w14:paraId="2D6F1983" w14:textId="1C40F9D2" w:rsidR="00027B83" w:rsidRPr="008E1F0A" w:rsidRDefault="00027B83" w:rsidP="00323A57">
            <w:pPr>
              <w:jc w:val="both"/>
              <w:rPr>
                <w:rFonts w:ascii="Arial" w:hAnsi="Arial" w:cs="Arial"/>
                <w:sz w:val="22"/>
                <w:szCs w:val="22"/>
              </w:rPr>
            </w:pPr>
          </w:p>
        </w:tc>
      </w:tr>
      <w:tr w:rsidR="00027B83" w:rsidRPr="008E1F0A" w14:paraId="2D6F198B" w14:textId="77777777" w:rsidTr="01C73E72">
        <w:trPr>
          <w:trHeight w:val="300"/>
        </w:trPr>
        <w:tc>
          <w:tcPr>
            <w:tcW w:w="3093" w:type="dxa"/>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3"/>
          </w:tcPr>
          <w:p w14:paraId="2D6F1986" w14:textId="77777777" w:rsidR="00027B83" w:rsidRPr="008E1F0A" w:rsidRDefault="000B0897" w:rsidP="006B09C2">
            <w:pPr>
              <w:jc w:val="both"/>
              <w:rPr>
                <w:rFonts w:ascii="Arial" w:hAnsi="Arial" w:cs="Arial"/>
                <w:sz w:val="22"/>
                <w:szCs w:val="22"/>
              </w:rPr>
            </w:pPr>
            <w:r w:rsidRPr="008E1F0A">
              <w:rPr>
                <w:rFonts w:ascii="Arial" w:hAnsi="Arial" w:cs="Arial"/>
                <w:sz w:val="22"/>
                <w:szCs w:val="22"/>
              </w:rPr>
              <w:t>Netaikoma</w:t>
            </w:r>
          </w:p>
          <w:p w14:paraId="2D6F1987" w14:textId="77777777" w:rsidR="00027B83" w:rsidRPr="008E1F0A" w:rsidRDefault="00027B83" w:rsidP="006B09C2">
            <w:pPr>
              <w:jc w:val="both"/>
              <w:rPr>
                <w:rFonts w:ascii="Arial" w:hAnsi="Arial" w:cs="Arial"/>
                <w:sz w:val="22"/>
                <w:szCs w:val="22"/>
              </w:rPr>
            </w:pPr>
          </w:p>
          <w:p w14:paraId="2D6F198A" w14:textId="0DFD6935" w:rsidR="00027B83" w:rsidRPr="008E1F0A" w:rsidRDefault="00027B83" w:rsidP="006B09C2">
            <w:pPr>
              <w:jc w:val="both"/>
              <w:rPr>
                <w:rFonts w:ascii="Arial" w:hAnsi="Arial" w:cs="Arial"/>
                <w:sz w:val="22"/>
                <w:szCs w:val="22"/>
              </w:rPr>
            </w:pPr>
          </w:p>
        </w:tc>
      </w:tr>
      <w:tr w:rsidR="00027B83" w:rsidRPr="008E1F0A" w14:paraId="2D6F1996" w14:textId="77777777" w:rsidTr="01C73E72">
        <w:trPr>
          <w:trHeight w:val="3341"/>
        </w:trPr>
        <w:tc>
          <w:tcPr>
            <w:tcW w:w="3093" w:type="dxa"/>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2D6F198D"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8E" w14:textId="77777777" w:rsidR="00027B83" w:rsidRPr="008E1F0A" w:rsidRDefault="00027B83" w:rsidP="006B09C2">
            <w:pPr>
              <w:jc w:val="both"/>
              <w:rPr>
                <w:rFonts w:ascii="Arial" w:hAnsi="Arial" w:cs="Arial"/>
                <w:kern w:val="2"/>
                <w:sz w:val="22"/>
                <w:szCs w:val="22"/>
              </w:rPr>
            </w:pPr>
          </w:p>
          <w:p w14:paraId="2D6F1995" w14:textId="31E97FF8" w:rsidR="00027B83" w:rsidRPr="008E1F0A" w:rsidRDefault="00027B83" w:rsidP="006B09C2">
            <w:pPr>
              <w:jc w:val="both"/>
              <w:rPr>
                <w:rFonts w:ascii="Arial" w:hAnsi="Arial" w:cs="Arial"/>
                <w:sz w:val="22"/>
                <w:szCs w:val="22"/>
              </w:rPr>
            </w:pPr>
          </w:p>
        </w:tc>
      </w:tr>
      <w:tr w:rsidR="00027B83" w:rsidRPr="008E1F0A" w14:paraId="2D6F1999" w14:textId="77777777" w:rsidTr="01C73E72">
        <w:trPr>
          <w:trHeight w:val="300"/>
        </w:trPr>
        <w:tc>
          <w:tcPr>
            <w:tcW w:w="3093" w:type="dxa"/>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3"/>
          </w:tcPr>
          <w:p w14:paraId="4278820F" w14:textId="5676FD60" w:rsidR="00FD6CE7" w:rsidRDefault="00FD6CE7" w:rsidP="006B09C2">
            <w:pPr>
              <w:jc w:val="both"/>
              <w:rPr>
                <w:rFonts w:ascii="Arial" w:hAnsi="Arial" w:cs="Arial"/>
                <w:kern w:val="2"/>
                <w:sz w:val="22"/>
                <w:szCs w:val="22"/>
              </w:rPr>
            </w:pPr>
            <w:r>
              <w:rPr>
                <w:rFonts w:ascii="Arial" w:hAnsi="Arial" w:cs="Arial"/>
                <w:kern w:val="2"/>
                <w:sz w:val="22"/>
                <w:szCs w:val="22"/>
              </w:rPr>
              <w:t>Netaikoma</w:t>
            </w:r>
          </w:p>
          <w:p w14:paraId="7EB4A8F1" w14:textId="77777777" w:rsidR="00FD6CE7" w:rsidRDefault="00FD6CE7" w:rsidP="006B09C2">
            <w:pPr>
              <w:jc w:val="both"/>
              <w:rPr>
                <w:rFonts w:ascii="Arial" w:hAnsi="Arial" w:cs="Arial"/>
                <w:kern w:val="2"/>
                <w:sz w:val="22"/>
                <w:szCs w:val="22"/>
              </w:rPr>
            </w:pPr>
          </w:p>
          <w:p w14:paraId="33E1B1C6" w14:textId="24225D68"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Turi būti pateikiami šie dokumentai: </w:t>
            </w:r>
          </w:p>
          <w:p w14:paraId="3008919B" w14:textId="56ACB3D8" w:rsidR="007059BB" w:rsidRDefault="007059BB" w:rsidP="006B09C2">
            <w:pPr>
              <w:jc w:val="both"/>
              <w:rPr>
                <w:rFonts w:ascii="Arial" w:hAnsi="Arial" w:cs="Arial"/>
                <w:color w:val="000000" w:themeColor="text1"/>
                <w:kern w:val="2"/>
                <w:sz w:val="22"/>
                <w:szCs w:val="22"/>
              </w:rPr>
            </w:pPr>
            <w:r w:rsidRPr="007059BB">
              <w:rPr>
                <w:rFonts w:ascii="Arial" w:hAnsi="Arial" w:cs="Arial"/>
                <w:color w:val="000000" w:themeColor="text1"/>
                <w:kern w:val="2"/>
                <w:sz w:val="22"/>
                <w:szCs w:val="22"/>
              </w:rPr>
              <w:t xml:space="preserve">1. </w:t>
            </w:r>
            <w:r w:rsidR="00FD6CE7" w:rsidRPr="00FD6CE7">
              <w:rPr>
                <w:rFonts w:ascii="Arial" w:hAnsi="Arial" w:cs="Arial"/>
                <w:color w:val="000000" w:themeColor="text1"/>
                <w:kern w:val="2"/>
                <w:sz w:val="22"/>
                <w:szCs w:val="22"/>
              </w:rPr>
              <w:t>Paslaugų perdavimo-priėmimo aktas</w:t>
            </w:r>
            <w:r w:rsidR="00FD6CE7">
              <w:rPr>
                <w:rFonts w:ascii="Arial" w:hAnsi="Arial" w:cs="Arial"/>
                <w:color w:val="000000" w:themeColor="text1"/>
                <w:kern w:val="2"/>
                <w:sz w:val="22"/>
                <w:szCs w:val="22"/>
              </w:rPr>
              <w:t>;</w:t>
            </w:r>
          </w:p>
          <w:p w14:paraId="4A8197C9" w14:textId="75371169" w:rsidR="00FD6CE7" w:rsidRDefault="00FD6CE7"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2. Sąskaita;</w:t>
            </w:r>
          </w:p>
          <w:p w14:paraId="14CEE904" w14:textId="4C0C65EB" w:rsidR="00FD6CE7" w:rsidRPr="007059BB" w:rsidRDefault="00FD6CE7"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 xml:space="preserve">3. </w:t>
            </w:r>
            <w:r w:rsidRPr="00563F0D">
              <w:rPr>
                <w:rFonts w:ascii="Arial" w:hAnsi="Arial" w:cs="Arial"/>
                <w:color w:val="000000" w:themeColor="text1"/>
                <w:kern w:val="2"/>
                <w:sz w:val="22"/>
                <w:szCs w:val="22"/>
              </w:rPr>
              <w:t xml:space="preserve">kiti </w:t>
            </w:r>
            <w:r w:rsidR="002E7994" w:rsidRPr="00563F0D">
              <w:rPr>
                <w:rFonts w:ascii="Arial" w:hAnsi="Arial" w:cs="Arial"/>
                <w:color w:val="000000" w:themeColor="text1"/>
                <w:kern w:val="2"/>
                <w:sz w:val="22"/>
                <w:szCs w:val="22"/>
              </w:rPr>
              <w:t xml:space="preserve">techninėje specifikacijoje </w:t>
            </w:r>
            <w:r w:rsidR="00365695">
              <w:rPr>
                <w:rFonts w:ascii="Arial" w:hAnsi="Arial" w:cs="Arial"/>
                <w:color w:val="000000" w:themeColor="text1"/>
                <w:kern w:val="2"/>
                <w:sz w:val="22"/>
                <w:szCs w:val="22"/>
              </w:rPr>
              <w:t>nurodyti</w:t>
            </w:r>
            <w:r w:rsidR="002E7994" w:rsidRPr="00563F0D">
              <w:rPr>
                <w:rFonts w:ascii="Arial" w:hAnsi="Arial" w:cs="Arial"/>
                <w:color w:val="000000" w:themeColor="text1"/>
                <w:kern w:val="2"/>
                <w:sz w:val="22"/>
                <w:szCs w:val="22"/>
              </w:rPr>
              <w:t xml:space="preserve"> </w:t>
            </w:r>
            <w:r w:rsidR="00365695">
              <w:rPr>
                <w:rFonts w:ascii="Arial" w:hAnsi="Arial" w:cs="Arial"/>
                <w:color w:val="000000" w:themeColor="text1"/>
                <w:kern w:val="2"/>
                <w:sz w:val="22"/>
                <w:szCs w:val="22"/>
              </w:rPr>
              <w:t xml:space="preserve">ir </w:t>
            </w:r>
            <w:r w:rsidR="002E7994" w:rsidRPr="00563F0D">
              <w:rPr>
                <w:rFonts w:ascii="Arial" w:hAnsi="Arial" w:cs="Arial"/>
                <w:color w:val="000000" w:themeColor="text1"/>
                <w:kern w:val="2"/>
                <w:sz w:val="22"/>
                <w:szCs w:val="22"/>
              </w:rPr>
              <w:t>privalom</w:t>
            </w:r>
            <w:r w:rsidR="00365695">
              <w:rPr>
                <w:rFonts w:ascii="Arial" w:hAnsi="Arial" w:cs="Arial"/>
                <w:color w:val="000000" w:themeColor="text1"/>
                <w:kern w:val="2"/>
                <w:sz w:val="22"/>
                <w:szCs w:val="22"/>
              </w:rPr>
              <w:t>a</w:t>
            </w:r>
            <w:r w:rsidR="002E7994" w:rsidRPr="00563F0D">
              <w:rPr>
                <w:rFonts w:ascii="Arial" w:hAnsi="Arial" w:cs="Arial"/>
                <w:color w:val="000000" w:themeColor="text1"/>
                <w:kern w:val="2"/>
                <w:sz w:val="22"/>
                <w:szCs w:val="22"/>
              </w:rPr>
              <w:t>i pate</w:t>
            </w:r>
            <w:r w:rsidR="00563F0D" w:rsidRPr="00563F0D">
              <w:rPr>
                <w:rFonts w:ascii="Arial" w:hAnsi="Arial" w:cs="Arial"/>
                <w:color w:val="000000" w:themeColor="text1"/>
                <w:kern w:val="2"/>
                <w:sz w:val="22"/>
                <w:szCs w:val="22"/>
              </w:rPr>
              <w:t>ikti dokumentai</w:t>
            </w:r>
            <w:r w:rsidR="00365695">
              <w:rPr>
                <w:rFonts w:ascii="Arial" w:hAnsi="Arial" w:cs="Arial"/>
                <w:color w:val="000000" w:themeColor="text1"/>
                <w:kern w:val="2"/>
                <w:sz w:val="22"/>
                <w:szCs w:val="22"/>
              </w:rPr>
              <w:t>.</w:t>
            </w:r>
          </w:p>
          <w:p w14:paraId="3E6C7490" w14:textId="19E6DDE1"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 </w:t>
            </w:r>
          </w:p>
          <w:p w14:paraId="2D6F1998" w14:textId="06246CBE" w:rsidR="00027B83" w:rsidRPr="008E1F0A" w:rsidRDefault="000B0897" w:rsidP="006B09C2">
            <w:pPr>
              <w:jc w:val="both"/>
              <w:rPr>
                <w:rFonts w:ascii="Arial" w:hAnsi="Arial" w:cs="Arial"/>
                <w:sz w:val="22"/>
                <w:szCs w:val="22"/>
              </w:rPr>
            </w:pPr>
            <w:r w:rsidRPr="008E1F0A">
              <w:rPr>
                <w:rFonts w:ascii="Arial" w:hAnsi="Arial" w:cs="Arial"/>
                <w:kern w:val="2"/>
                <w:sz w:val="22"/>
                <w:szCs w:val="22"/>
              </w:rPr>
              <w:t>Tiekėjui nepateikus nurodytų dokumentų, laikoma, kad Paslaugos neatitinka Sutartyje nustatytų reikalavimų.</w:t>
            </w:r>
          </w:p>
        </w:tc>
      </w:tr>
      <w:tr w:rsidR="00027B83" w:rsidRPr="008E1F0A" w14:paraId="2D6F199B" w14:textId="77777777" w:rsidTr="01C73E72">
        <w:trPr>
          <w:trHeight w:val="300"/>
        </w:trPr>
        <w:tc>
          <w:tcPr>
            <w:tcW w:w="9534"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lastRenderedPageBreak/>
              <w:t>5. SUTARTIES KAINA IR ATSISKAITYMO TVARKA</w:t>
            </w:r>
          </w:p>
        </w:tc>
      </w:tr>
      <w:tr w:rsidR="00027B83" w:rsidRPr="008E1F0A" w14:paraId="2D6F19B4" w14:textId="77777777" w:rsidTr="01C73E72">
        <w:trPr>
          <w:trHeight w:val="300"/>
        </w:trPr>
        <w:tc>
          <w:tcPr>
            <w:tcW w:w="3093" w:type="dxa"/>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3"/>
          </w:tcPr>
          <w:p w14:paraId="2D6F19A3"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Fiksuoto įkainio kainodara</w:t>
            </w:r>
          </w:p>
          <w:p w14:paraId="2D6F19B3" w14:textId="252854DA" w:rsidR="00027B83" w:rsidRPr="008E1F0A" w:rsidRDefault="00027B83" w:rsidP="008F4400">
            <w:pPr>
              <w:jc w:val="both"/>
              <w:rPr>
                <w:rFonts w:ascii="Arial" w:hAnsi="Arial" w:cs="Arial"/>
                <w:color w:val="4472C4"/>
                <w:kern w:val="2"/>
                <w:sz w:val="22"/>
                <w:szCs w:val="22"/>
              </w:rPr>
            </w:pPr>
          </w:p>
        </w:tc>
      </w:tr>
      <w:tr w:rsidR="00027B83" w:rsidRPr="008E1F0A" w14:paraId="2D6F1A10" w14:textId="77777777" w:rsidTr="01C73E72">
        <w:trPr>
          <w:trHeight w:val="300"/>
        </w:trPr>
        <w:tc>
          <w:tcPr>
            <w:tcW w:w="3093" w:type="dxa"/>
          </w:tcPr>
          <w:p w14:paraId="2D6F19C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C1" w14:textId="77777777" w:rsidR="00027B83" w:rsidRPr="008E1F0A" w:rsidRDefault="00027B83">
            <w:pPr>
              <w:rPr>
                <w:rFonts w:ascii="Arial" w:hAnsi="Arial" w:cs="Arial"/>
                <w:b/>
                <w:kern w:val="2"/>
                <w:sz w:val="22"/>
                <w:szCs w:val="22"/>
              </w:rPr>
            </w:pPr>
          </w:p>
          <w:p w14:paraId="2D6F19C2" w14:textId="77777777" w:rsidR="00027B83" w:rsidRPr="008E1F0A" w:rsidRDefault="00027B83">
            <w:pPr>
              <w:rPr>
                <w:rFonts w:ascii="Arial" w:hAnsi="Arial" w:cs="Arial"/>
                <w:b/>
                <w:kern w:val="2"/>
                <w:sz w:val="22"/>
                <w:szCs w:val="22"/>
              </w:rPr>
            </w:pPr>
          </w:p>
          <w:p w14:paraId="2D6F19C3" w14:textId="77777777" w:rsidR="00027B83" w:rsidRPr="008E1F0A" w:rsidRDefault="00027B83">
            <w:pPr>
              <w:rPr>
                <w:rFonts w:ascii="Arial" w:hAnsi="Arial" w:cs="Arial"/>
                <w:b/>
                <w:kern w:val="2"/>
                <w:sz w:val="22"/>
                <w:szCs w:val="22"/>
              </w:rPr>
            </w:pPr>
          </w:p>
          <w:p w14:paraId="2D6F19C4" w14:textId="77777777" w:rsidR="00027B83" w:rsidRPr="008E1F0A" w:rsidRDefault="00027B83">
            <w:pPr>
              <w:rPr>
                <w:rFonts w:ascii="Arial" w:hAnsi="Arial" w:cs="Arial"/>
                <w:b/>
                <w:kern w:val="2"/>
                <w:sz w:val="22"/>
                <w:szCs w:val="22"/>
              </w:rPr>
            </w:pPr>
          </w:p>
          <w:p w14:paraId="2D6F19C5" w14:textId="77777777" w:rsidR="00027B83" w:rsidRPr="008E1F0A" w:rsidRDefault="00027B83">
            <w:pPr>
              <w:rPr>
                <w:rFonts w:ascii="Arial" w:hAnsi="Arial" w:cs="Arial"/>
                <w:b/>
                <w:kern w:val="2"/>
                <w:sz w:val="22"/>
                <w:szCs w:val="22"/>
              </w:rPr>
            </w:pPr>
          </w:p>
          <w:p w14:paraId="2D6F19C6" w14:textId="77777777" w:rsidR="00027B83" w:rsidRPr="008E1F0A" w:rsidRDefault="00027B83">
            <w:pPr>
              <w:rPr>
                <w:rFonts w:ascii="Arial" w:hAnsi="Arial" w:cs="Arial"/>
                <w:b/>
                <w:kern w:val="2"/>
                <w:sz w:val="22"/>
                <w:szCs w:val="22"/>
              </w:rPr>
            </w:pPr>
          </w:p>
          <w:p w14:paraId="2D6F19C7" w14:textId="77777777" w:rsidR="00027B83" w:rsidRPr="008E1F0A" w:rsidRDefault="00027B83">
            <w:pPr>
              <w:rPr>
                <w:rFonts w:ascii="Arial" w:hAnsi="Arial" w:cs="Arial"/>
                <w:b/>
                <w:kern w:val="2"/>
                <w:sz w:val="22"/>
                <w:szCs w:val="22"/>
              </w:rPr>
            </w:pPr>
          </w:p>
          <w:p w14:paraId="2D6F19C8" w14:textId="77777777" w:rsidR="00027B83" w:rsidRPr="008E1F0A" w:rsidRDefault="00027B83">
            <w:pPr>
              <w:rPr>
                <w:rFonts w:ascii="Arial" w:hAnsi="Arial" w:cs="Arial"/>
                <w:b/>
                <w:kern w:val="2"/>
                <w:sz w:val="22"/>
                <w:szCs w:val="22"/>
              </w:rPr>
            </w:pPr>
          </w:p>
          <w:p w14:paraId="2D6F19C9" w14:textId="77777777" w:rsidR="00027B83" w:rsidRPr="008E1F0A" w:rsidRDefault="00027B83">
            <w:pPr>
              <w:rPr>
                <w:rFonts w:ascii="Arial" w:hAnsi="Arial" w:cs="Arial"/>
                <w:b/>
                <w:kern w:val="2"/>
                <w:sz w:val="22"/>
                <w:szCs w:val="22"/>
              </w:rPr>
            </w:pPr>
          </w:p>
          <w:p w14:paraId="2D6F19CA" w14:textId="77777777" w:rsidR="00027B83" w:rsidRPr="008E1F0A" w:rsidRDefault="00027B83">
            <w:pPr>
              <w:rPr>
                <w:rFonts w:ascii="Arial" w:hAnsi="Arial" w:cs="Arial"/>
                <w:b/>
                <w:kern w:val="2"/>
                <w:sz w:val="22"/>
                <w:szCs w:val="22"/>
              </w:rPr>
            </w:pPr>
          </w:p>
          <w:p w14:paraId="2D6F19CB" w14:textId="77777777" w:rsidR="00027B83" w:rsidRPr="008E1F0A" w:rsidRDefault="00027B83">
            <w:pPr>
              <w:rPr>
                <w:rFonts w:ascii="Arial" w:hAnsi="Arial" w:cs="Arial"/>
                <w:b/>
                <w:kern w:val="2"/>
                <w:sz w:val="22"/>
                <w:szCs w:val="22"/>
              </w:rPr>
            </w:pPr>
          </w:p>
          <w:p w14:paraId="2D6F19CC" w14:textId="77777777" w:rsidR="00027B83" w:rsidRPr="008E1F0A" w:rsidRDefault="00027B83">
            <w:pPr>
              <w:rPr>
                <w:rFonts w:ascii="Arial" w:hAnsi="Arial" w:cs="Arial"/>
                <w:b/>
                <w:kern w:val="2"/>
                <w:sz w:val="22"/>
                <w:szCs w:val="22"/>
              </w:rPr>
            </w:pPr>
          </w:p>
          <w:p w14:paraId="2D6F19CD" w14:textId="77777777" w:rsidR="00027B83" w:rsidRPr="008E1F0A" w:rsidRDefault="00027B83">
            <w:pPr>
              <w:rPr>
                <w:rFonts w:ascii="Arial" w:hAnsi="Arial" w:cs="Arial"/>
                <w:b/>
                <w:kern w:val="2"/>
                <w:sz w:val="22"/>
                <w:szCs w:val="22"/>
              </w:rPr>
            </w:pPr>
          </w:p>
          <w:p w14:paraId="2D6F19CE" w14:textId="77777777" w:rsidR="00027B83" w:rsidRPr="008E1F0A" w:rsidRDefault="00027B83">
            <w:pPr>
              <w:rPr>
                <w:rFonts w:ascii="Arial" w:hAnsi="Arial" w:cs="Arial"/>
                <w:b/>
                <w:kern w:val="2"/>
                <w:sz w:val="22"/>
                <w:szCs w:val="22"/>
              </w:rPr>
            </w:pPr>
          </w:p>
          <w:p w14:paraId="2D6F19D0" w14:textId="77777777" w:rsidR="00027B83" w:rsidRPr="008E1F0A" w:rsidRDefault="00027B83">
            <w:pPr>
              <w:rPr>
                <w:rFonts w:ascii="Arial" w:hAnsi="Arial" w:cs="Arial"/>
                <w:b/>
                <w:kern w:val="2"/>
                <w:sz w:val="22"/>
                <w:szCs w:val="22"/>
              </w:rPr>
            </w:pPr>
          </w:p>
          <w:p w14:paraId="2D6F19EA" w14:textId="77777777" w:rsidR="00027B83" w:rsidRPr="008E1F0A" w:rsidRDefault="00027B83">
            <w:pPr>
              <w:rPr>
                <w:rFonts w:ascii="Arial" w:hAnsi="Arial" w:cs="Arial"/>
                <w:b/>
                <w:kern w:val="2"/>
                <w:sz w:val="22"/>
                <w:szCs w:val="22"/>
              </w:rPr>
            </w:pPr>
          </w:p>
          <w:p w14:paraId="2D6F19EB" w14:textId="77777777" w:rsidR="00027B83" w:rsidRPr="008E1F0A" w:rsidRDefault="00027B83">
            <w:pPr>
              <w:rPr>
                <w:rFonts w:ascii="Arial" w:hAnsi="Arial" w:cs="Arial"/>
                <w:b/>
                <w:kern w:val="2"/>
                <w:sz w:val="22"/>
                <w:szCs w:val="22"/>
              </w:rPr>
            </w:pPr>
          </w:p>
          <w:p w14:paraId="2D6F19F7" w14:textId="77777777" w:rsidR="00027B83" w:rsidRPr="008E1F0A" w:rsidRDefault="00027B83" w:rsidP="001156D6">
            <w:pPr>
              <w:jc w:val="both"/>
              <w:rPr>
                <w:rFonts w:ascii="Arial" w:hAnsi="Arial" w:cs="Arial"/>
                <w:b/>
                <w:kern w:val="2"/>
                <w:sz w:val="22"/>
                <w:szCs w:val="22"/>
              </w:rPr>
            </w:pPr>
          </w:p>
        </w:tc>
        <w:tc>
          <w:tcPr>
            <w:tcW w:w="6441" w:type="dxa"/>
            <w:gridSpan w:val="3"/>
          </w:tcPr>
          <w:p w14:paraId="2D6F1A01" w14:textId="77777777" w:rsidR="00027B83" w:rsidRPr="008E1F0A" w:rsidRDefault="000B0897" w:rsidP="002A667C">
            <w:pPr>
              <w:jc w:val="both"/>
              <w:rPr>
                <w:rFonts w:ascii="Arial" w:hAnsi="Arial" w:cs="Arial"/>
                <w:sz w:val="22"/>
                <w:szCs w:val="22"/>
              </w:rPr>
            </w:pPr>
            <w:r w:rsidRPr="008E1F0A">
              <w:rPr>
                <w:rFonts w:ascii="Arial" w:hAnsi="Arial" w:cs="Arial"/>
                <w:kern w:val="2"/>
                <w:sz w:val="22"/>
                <w:szCs w:val="22"/>
              </w:rPr>
              <w:t xml:space="preserve">Pradinės Sutarties vertė yra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 xml:space="preserve"> be PVM.</w:t>
            </w:r>
          </w:p>
          <w:p w14:paraId="2D6F1A02" w14:textId="77777777" w:rsidR="00027B83" w:rsidRPr="008E1F0A" w:rsidRDefault="000B0897" w:rsidP="002A667C">
            <w:pPr>
              <w:jc w:val="both"/>
              <w:rPr>
                <w:rFonts w:ascii="Arial" w:hAnsi="Arial" w:cs="Arial"/>
                <w:sz w:val="22"/>
                <w:szCs w:val="22"/>
              </w:rPr>
            </w:pPr>
            <w:r w:rsidRPr="008E1F0A">
              <w:rPr>
                <w:rFonts w:ascii="Arial" w:hAnsi="Arial" w:cs="Arial"/>
                <w:kern w:val="2"/>
                <w:sz w:val="22"/>
                <w:szCs w:val="22"/>
              </w:rPr>
              <w:t xml:space="preserve">PVM sudaro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w:t>
            </w:r>
          </w:p>
          <w:p w14:paraId="2D6F1A03" w14:textId="77777777" w:rsidR="00027B83" w:rsidRPr="008E1F0A" w:rsidRDefault="000B0897" w:rsidP="002A667C">
            <w:pPr>
              <w:jc w:val="both"/>
              <w:rPr>
                <w:rFonts w:ascii="Arial" w:hAnsi="Arial" w:cs="Arial"/>
                <w:sz w:val="22"/>
                <w:szCs w:val="22"/>
              </w:rPr>
            </w:pPr>
            <w:r w:rsidRPr="008E1F0A">
              <w:rPr>
                <w:rFonts w:ascii="Arial" w:hAnsi="Arial" w:cs="Arial"/>
                <w:kern w:val="2"/>
                <w:sz w:val="22"/>
                <w:szCs w:val="22"/>
              </w:rPr>
              <w:t xml:space="preserve">Sutarties kaina yra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 xml:space="preserve"> su PVM.</w:t>
            </w:r>
          </w:p>
          <w:p w14:paraId="2D6F1A04" w14:textId="77777777" w:rsidR="00027B83" w:rsidRPr="008E1F0A" w:rsidRDefault="00027B83" w:rsidP="002A667C">
            <w:pPr>
              <w:jc w:val="both"/>
              <w:rPr>
                <w:rFonts w:ascii="Arial" w:hAnsi="Arial" w:cs="Arial"/>
                <w:kern w:val="2"/>
                <w:sz w:val="22"/>
                <w:szCs w:val="22"/>
              </w:rPr>
            </w:pPr>
          </w:p>
          <w:p w14:paraId="2D6F1A05" w14:textId="64029A9B" w:rsidR="00027B83" w:rsidRPr="008E1F0A" w:rsidRDefault="000B0897" w:rsidP="002A667C">
            <w:pPr>
              <w:jc w:val="both"/>
              <w:rPr>
                <w:rFonts w:ascii="Arial" w:hAnsi="Arial" w:cs="Arial"/>
                <w:color w:val="000000"/>
                <w:kern w:val="2"/>
                <w:sz w:val="22"/>
                <w:szCs w:val="22"/>
              </w:rPr>
            </w:pPr>
            <w:r w:rsidRPr="008E1F0A">
              <w:rPr>
                <w:rFonts w:ascii="Arial" w:hAnsi="Arial" w:cs="Arial"/>
                <w:color w:val="000000"/>
                <w:kern w:val="2"/>
                <w:sz w:val="22"/>
                <w:szCs w:val="22"/>
              </w:rPr>
              <w:t xml:space="preserve">Šioje Sutartyje Pradinės Sutarties vertė yra lygi </w:t>
            </w:r>
            <w:r w:rsidRPr="008E1F0A">
              <w:rPr>
                <w:rFonts w:ascii="Arial" w:hAnsi="Arial" w:cs="Arial"/>
                <w:b/>
                <w:color w:val="000000"/>
                <w:kern w:val="2"/>
                <w:sz w:val="22"/>
                <w:szCs w:val="22"/>
              </w:rPr>
              <w:t xml:space="preserve">maksimaliai pirkimui skirtai lėšų sumai be PVM </w:t>
            </w:r>
            <w:r w:rsidRPr="008E1F0A">
              <w:rPr>
                <w:rFonts w:ascii="Arial" w:hAnsi="Arial" w:cs="Arial"/>
                <w:color w:val="000000"/>
                <w:kern w:val="2"/>
                <w:sz w:val="22"/>
                <w:szCs w:val="22"/>
              </w:rPr>
              <w:t xml:space="preserve">pirkimo dokumentuose ir Sutartyje nurodytų </w:t>
            </w:r>
            <w:r w:rsidRPr="008E1F0A">
              <w:rPr>
                <w:rFonts w:ascii="Arial" w:hAnsi="Arial" w:cs="Arial"/>
                <w:color w:val="000000"/>
                <w:sz w:val="22"/>
                <w:szCs w:val="22"/>
              </w:rPr>
              <w:t xml:space="preserve">Paslaugų </w:t>
            </w:r>
            <w:r w:rsidRPr="008E1F0A">
              <w:rPr>
                <w:rFonts w:ascii="Arial" w:hAnsi="Arial" w:cs="Arial"/>
                <w:color w:val="000000"/>
                <w:kern w:val="2"/>
                <w:sz w:val="22"/>
                <w:szCs w:val="22"/>
              </w:rPr>
              <w:t>įsigijimui Tiekėjo pasiūlyme nurodytais įkainiais be PVM.</w:t>
            </w:r>
            <w:r w:rsidRPr="008E1F0A">
              <w:rPr>
                <w:rFonts w:ascii="Arial" w:hAnsi="Arial" w:cs="Arial"/>
                <w:color w:val="2B579A"/>
                <w:kern w:val="2"/>
                <w:sz w:val="22"/>
                <w:szCs w:val="22"/>
              </w:rPr>
              <w:t xml:space="preserve"> </w:t>
            </w:r>
            <w:r w:rsidRPr="008E1F0A">
              <w:rPr>
                <w:rFonts w:ascii="Arial" w:hAnsi="Arial" w:cs="Arial"/>
                <w:color w:val="000000"/>
                <w:kern w:val="2"/>
                <w:sz w:val="22"/>
                <w:szCs w:val="22"/>
              </w:rPr>
              <w:t xml:space="preserve">Pirkėjas perka </w:t>
            </w:r>
            <w:r w:rsidRPr="008E1F0A">
              <w:rPr>
                <w:rFonts w:ascii="Arial" w:hAnsi="Arial" w:cs="Arial"/>
                <w:color w:val="000000"/>
                <w:sz w:val="22"/>
                <w:szCs w:val="22"/>
              </w:rPr>
              <w:t>Paslaugas</w:t>
            </w:r>
            <w:r w:rsidRPr="008E1F0A">
              <w:rPr>
                <w:rFonts w:ascii="Arial" w:hAnsi="Arial" w:cs="Arial"/>
                <w:color w:val="000000"/>
                <w:kern w:val="2"/>
                <w:sz w:val="22"/>
                <w:szCs w:val="22"/>
              </w:rPr>
              <w:t xml:space="preserve"> pagal poreikį Sutartyje arba jos priede Nr</w:t>
            </w:r>
            <w:r w:rsidRPr="00145B00">
              <w:rPr>
                <w:rFonts w:ascii="Arial" w:hAnsi="Arial" w:cs="Arial"/>
                <w:color w:val="000000"/>
                <w:kern w:val="2"/>
                <w:sz w:val="22"/>
                <w:szCs w:val="22"/>
              </w:rPr>
              <w:t>.</w:t>
            </w:r>
            <w:r w:rsidRPr="00145B00">
              <w:rPr>
                <w:rFonts w:ascii="Arial" w:hAnsi="Arial" w:cs="Arial"/>
                <w:kern w:val="2"/>
                <w:sz w:val="22"/>
                <w:szCs w:val="22"/>
              </w:rPr>
              <w:t xml:space="preserve"> </w:t>
            </w:r>
            <w:r w:rsidR="00145B00">
              <w:rPr>
                <w:rFonts w:ascii="Arial" w:hAnsi="Arial" w:cs="Arial"/>
                <w:kern w:val="2"/>
                <w:sz w:val="22"/>
                <w:szCs w:val="22"/>
              </w:rPr>
              <w:t>2</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nurodytais įkainiais, neviršijant Sutarties kainos. </w:t>
            </w:r>
          </w:p>
          <w:p w14:paraId="2D6F1A0F" w14:textId="1CE10E85" w:rsidR="00027B83" w:rsidRPr="008E1F0A" w:rsidRDefault="00027B83" w:rsidP="00B10240">
            <w:pPr>
              <w:jc w:val="both"/>
              <w:rPr>
                <w:rFonts w:ascii="Arial" w:hAnsi="Arial" w:cs="Arial"/>
                <w:color w:val="000000"/>
                <w:kern w:val="2"/>
                <w:sz w:val="22"/>
                <w:szCs w:val="22"/>
              </w:rPr>
            </w:pPr>
          </w:p>
        </w:tc>
      </w:tr>
      <w:tr w:rsidR="00027B83" w:rsidRPr="008E1F0A" w14:paraId="2D6F1A97" w14:textId="77777777" w:rsidTr="01C73E72">
        <w:trPr>
          <w:trHeight w:val="300"/>
        </w:trPr>
        <w:tc>
          <w:tcPr>
            <w:tcW w:w="3093" w:type="dxa"/>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3"/>
          </w:tcPr>
          <w:p w14:paraId="2D6F1A92" w14:textId="69E5B2AC" w:rsidR="00027B83" w:rsidRPr="000E16F7" w:rsidRDefault="000B0897">
            <w:pPr>
              <w:rPr>
                <w:rFonts w:ascii="Arial" w:hAnsi="Arial" w:cs="Arial"/>
                <w:color w:val="000000" w:themeColor="text1"/>
                <w:sz w:val="22"/>
                <w:szCs w:val="22"/>
              </w:rPr>
            </w:pPr>
            <w:r w:rsidRPr="000E16F7">
              <w:rPr>
                <w:rFonts w:ascii="Arial" w:hAnsi="Arial" w:cs="Arial"/>
                <w:color w:val="000000" w:themeColor="text1"/>
                <w:kern w:val="2"/>
                <w:sz w:val="22"/>
                <w:szCs w:val="22"/>
              </w:rPr>
              <w:t>Sutarties</w:t>
            </w:r>
            <w:r w:rsidRPr="00B10240">
              <w:rPr>
                <w:rFonts w:ascii="Arial" w:hAnsi="Arial" w:cs="Arial"/>
                <w:color w:val="000000" w:themeColor="text1"/>
                <w:kern w:val="2"/>
                <w:sz w:val="22"/>
                <w:szCs w:val="22"/>
              </w:rPr>
              <w:t xml:space="preserve"> įkainiai </w:t>
            </w:r>
            <w:r w:rsidRPr="000E16F7">
              <w:rPr>
                <w:rFonts w:ascii="Arial" w:hAnsi="Arial" w:cs="Arial"/>
                <w:color w:val="000000" w:themeColor="text1"/>
                <w:kern w:val="2"/>
                <w:sz w:val="22"/>
                <w:szCs w:val="22"/>
              </w:rPr>
              <w:t>bus perskaičiuojami:</w:t>
            </w:r>
          </w:p>
          <w:p w14:paraId="2D6F1A93"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10960286"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p>
          <w:p w14:paraId="2D6F1A96" w14:textId="3DE8233F" w:rsidR="00027B83" w:rsidRPr="008E1F0A" w:rsidRDefault="000B0897">
            <w:pPr>
              <w:rPr>
                <w:rFonts w:ascii="Arial" w:hAnsi="Arial" w:cs="Arial"/>
                <w:color w:val="FF0000"/>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rsidTr="01C73E72">
        <w:trPr>
          <w:trHeight w:val="300"/>
        </w:trPr>
        <w:tc>
          <w:tcPr>
            <w:tcW w:w="3093" w:type="dxa"/>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3"/>
          </w:tcPr>
          <w:p w14:paraId="2D6F1A99"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A" w14:textId="77777777" w:rsidR="00027B83" w:rsidRPr="008E1F0A" w:rsidRDefault="00027B83" w:rsidP="003A3929">
            <w:pPr>
              <w:jc w:val="both"/>
              <w:rPr>
                <w:rFonts w:ascii="Arial" w:hAnsi="Arial" w:cs="Arial"/>
                <w:kern w:val="2"/>
                <w:sz w:val="22"/>
                <w:szCs w:val="22"/>
              </w:rPr>
            </w:pPr>
          </w:p>
          <w:p w14:paraId="2D6F1A9B" w14:textId="7274410E" w:rsidR="00027B83" w:rsidRPr="00EA1981" w:rsidRDefault="000B0897" w:rsidP="003A3929">
            <w:pPr>
              <w:jc w:val="both"/>
              <w:rPr>
                <w:rFonts w:ascii="Arial" w:hAnsi="Arial" w:cs="Arial"/>
                <w:color w:val="000000" w:themeColor="text1"/>
                <w:kern w:val="2"/>
                <w:sz w:val="22"/>
                <w:szCs w:val="22"/>
              </w:rPr>
            </w:pPr>
            <w:r w:rsidRPr="008E1F0A">
              <w:rPr>
                <w:rFonts w:ascii="Arial" w:hAnsi="Arial" w:cs="Arial"/>
                <w:kern w:val="2"/>
                <w:sz w:val="22"/>
                <w:szCs w:val="22"/>
              </w:rPr>
              <w:t xml:space="preserve">Perskaičiavimas įforminamas Susitarimu ne vėliau kaip </w:t>
            </w:r>
            <w:r w:rsidRPr="00EA1981">
              <w:rPr>
                <w:rFonts w:ascii="Arial" w:hAnsi="Arial" w:cs="Arial"/>
                <w:color w:val="000000" w:themeColor="text1"/>
                <w:kern w:val="2"/>
                <w:sz w:val="22"/>
                <w:szCs w:val="22"/>
              </w:rPr>
              <w:t xml:space="preserve">per </w:t>
            </w:r>
            <w:r w:rsidR="00EA1981" w:rsidRPr="00EA1981">
              <w:rPr>
                <w:rFonts w:ascii="Arial" w:hAnsi="Arial" w:cs="Arial"/>
                <w:color w:val="000000" w:themeColor="text1"/>
                <w:kern w:val="2"/>
                <w:sz w:val="22"/>
                <w:szCs w:val="22"/>
              </w:rPr>
              <w:t>10 darbo dienų</w:t>
            </w:r>
            <w:r w:rsidRPr="00EA1981">
              <w:rPr>
                <w:rFonts w:ascii="Arial" w:hAnsi="Arial" w:cs="Arial"/>
                <w:color w:val="000000" w:themeColor="text1"/>
                <w:kern w:val="2"/>
                <w:sz w:val="22"/>
                <w:szCs w:val="22"/>
              </w:rPr>
              <w:t xml:space="preserve"> nuo PVM mokėjimą reglamentuojančių teisės aktų pasikeitimo, kuris tampa neatskiriama Sutarties dalim</w:t>
            </w:r>
            <w:r w:rsidRPr="008E1F0A">
              <w:rPr>
                <w:rFonts w:ascii="Arial" w:hAnsi="Arial" w:cs="Arial"/>
                <w:kern w:val="2"/>
                <w:sz w:val="22"/>
                <w:szCs w:val="22"/>
              </w:rPr>
              <w:t>i. Perskaičiuota (-</w:t>
            </w:r>
            <w:proofErr w:type="spellStart"/>
            <w:r w:rsidRPr="008E1F0A">
              <w:rPr>
                <w:rFonts w:ascii="Arial" w:hAnsi="Arial" w:cs="Arial"/>
                <w:kern w:val="2"/>
                <w:sz w:val="22"/>
                <w:szCs w:val="22"/>
              </w:rPr>
              <w:t>as</w:t>
            </w:r>
            <w:proofErr w:type="spellEnd"/>
            <w:r w:rsidRPr="008E1F0A">
              <w:rPr>
                <w:rFonts w:ascii="Arial" w:hAnsi="Arial" w:cs="Arial"/>
                <w:kern w:val="2"/>
                <w:sz w:val="22"/>
                <w:szCs w:val="22"/>
              </w:rPr>
              <w:t>) Sutarties kaina / įkainiai taikoma (-i) už tą P</w:t>
            </w:r>
            <w:r w:rsidRPr="008E1F0A">
              <w:rPr>
                <w:rFonts w:ascii="Arial" w:hAnsi="Arial" w:cs="Arial"/>
                <w:sz w:val="22"/>
                <w:szCs w:val="22"/>
              </w:rPr>
              <w:t>aslaugų</w:t>
            </w:r>
            <w:r w:rsidRPr="008E1F0A">
              <w:rPr>
                <w:rFonts w:ascii="Arial" w:hAnsi="Arial" w:cs="Arial"/>
                <w:kern w:val="2"/>
                <w:sz w:val="22"/>
                <w:szCs w:val="22"/>
              </w:rPr>
              <w:t xml:space="preserve"> dalį, kurios bus teikiamos </w:t>
            </w:r>
            <w:r w:rsidRPr="00EA1981">
              <w:rPr>
                <w:rFonts w:ascii="Arial" w:hAnsi="Arial" w:cs="Arial"/>
                <w:color w:val="000000" w:themeColor="text1"/>
                <w:kern w:val="2"/>
                <w:sz w:val="22"/>
                <w:szCs w:val="22"/>
              </w:rPr>
              <w:t>nuo Šalių pasirašyto Susitarimo įsigaliojimo dienos</w:t>
            </w:r>
            <w:r w:rsidR="00EA1981" w:rsidRPr="00EA1981">
              <w:rPr>
                <w:rFonts w:ascii="Arial" w:hAnsi="Arial" w:cs="Arial"/>
                <w:color w:val="000000" w:themeColor="text1"/>
                <w:kern w:val="2"/>
                <w:sz w:val="22"/>
                <w:szCs w:val="22"/>
              </w:rPr>
              <w:t>.</w:t>
            </w:r>
          </w:p>
          <w:p w14:paraId="2D6F1A9C" w14:textId="77777777" w:rsidR="00027B83" w:rsidRPr="00EA1981" w:rsidRDefault="00027B83" w:rsidP="003A3929">
            <w:pPr>
              <w:jc w:val="both"/>
              <w:rPr>
                <w:rFonts w:ascii="Arial" w:hAnsi="Arial" w:cs="Arial"/>
                <w:color w:val="000000" w:themeColor="text1"/>
                <w:kern w:val="2"/>
                <w:sz w:val="22"/>
                <w:szCs w:val="22"/>
              </w:rPr>
            </w:pPr>
          </w:p>
          <w:p w14:paraId="2D6F1A9F" w14:textId="780A55A0" w:rsidR="00027B83" w:rsidRPr="008E1F0A" w:rsidRDefault="00027B83" w:rsidP="003A3929">
            <w:pPr>
              <w:jc w:val="both"/>
              <w:rPr>
                <w:rFonts w:ascii="Arial" w:hAnsi="Arial" w:cs="Arial"/>
                <w:sz w:val="22"/>
                <w:szCs w:val="22"/>
              </w:rPr>
            </w:pPr>
          </w:p>
        </w:tc>
      </w:tr>
      <w:tr w:rsidR="00027B83" w:rsidRPr="008E1F0A" w14:paraId="2D6F1AA9" w14:textId="77777777" w:rsidTr="01C73E72">
        <w:trPr>
          <w:trHeight w:val="300"/>
        </w:trPr>
        <w:tc>
          <w:tcPr>
            <w:tcW w:w="3093" w:type="dxa"/>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3"/>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rsidTr="01C73E72">
        <w:trPr>
          <w:trHeight w:val="300"/>
        </w:trPr>
        <w:tc>
          <w:tcPr>
            <w:tcW w:w="3093" w:type="dxa"/>
          </w:tcPr>
          <w:p w14:paraId="2D6F1AA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B" w14:textId="77777777" w:rsidR="00027B83" w:rsidRPr="008E1F0A" w:rsidRDefault="00027B83">
            <w:pPr>
              <w:rPr>
                <w:rFonts w:ascii="Arial" w:hAnsi="Arial" w:cs="Arial"/>
                <w:kern w:val="2"/>
                <w:sz w:val="22"/>
                <w:szCs w:val="22"/>
              </w:rPr>
            </w:pPr>
          </w:p>
          <w:p w14:paraId="2D6F1AAC" w14:textId="2022C863" w:rsidR="00027B83" w:rsidRPr="008E1F0A" w:rsidRDefault="00027B83">
            <w:pPr>
              <w:rPr>
                <w:rFonts w:ascii="Arial" w:hAnsi="Arial" w:cs="Arial"/>
                <w:b/>
                <w:kern w:val="2"/>
                <w:sz w:val="22"/>
                <w:szCs w:val="22"/>
              </w:rPr>
            </w:pPr>
          </w:p>
        </w:tc>
        <w:tc>
          <w:tcPr>
            <w:tcW w:w="6441" w:type="dxa"/>
            <w:gridSpan w:val="3"/>
          </w:tcPr>
          <w:p w14:paraId="26DC2F2A" w14:textId="35C3B4AB" w:rsidR="00AF2526" w:rsidRDefault="00AF2526" w:rsidP="00AF2526">
            <w:pPr>
              <w:tabs>
                <w:tab w:val="left" w:pos="567"/>
                <w:tab w:val="left" w:pos="851"/>
              </w:tabs>
              <w:suppressAutoHyphens/>
              <w:jc w:val="both"/>
              <w:rPr>
                <w:rFonts w:ascii="Arial" w:hAnsi="Arial" w:cs="Arial"/>
                <w:color w:val="000000"/>
                <w:sz w:val="22"/>
                <w:szCs w:val="22"/>
              </w:rPr>
            </w:pPr>
            <w:r>
              <w:rPr>
                <w:rFonts w:ascii="Arial" w:hAnsi="Arial" w:cs="Arial"/>
                <w:sz w:val="22"/>
                <w:szCs w:val="22"/>
              </w:rPr>
              <w:lastRenderedPageBreak/>
              <w:t xml:space="preserve">Sutarties vykdymo laikotarpiu Paslaugų </w:t>
            </w:r>
            <w:r w:rsidR="001477B6">
              <w:rPr>
                <w:rFonts w:ascii="Arial" w:hAnsi="Arial" w:cs="Arial"/>
                <w:sz w:val="22"/>
                <w:szCs w:val="22"/>
              </w:rPr>
              <w:t>įkainiai</w:t>
            </w:r>
            <w:r>
              <w:rPr>
                <w:rFonts w:ascii="Arial" w:hAnsi="Arial" w:cs="Arial"/>
                <w:sz w:val="22"/>
                <w:szCs w:val="22"/>
              </w:rPr>
              <w:t xml:space="preserve"> pagal bendrą kainų lygio kitimą perskaičiuojam</w:t>
            </w:r>
            <w:r w:rsidR="001477B6">
              <w:rPr>
                <w:rFonts w:ascii="Arial" w:hAnsi="Arial" w:cs="Arial"/>
                <w:sz w:val="22"/>
                <w:szCs w:val="22"/>
              </w:rPr>
              <w:t>i</w:t>
            </w:r>
            <w:r>
              <w:rPr>
                <w:rFonts w:ascii="Arial" w:hAnsi="Arial" w:cs="Arial"/>
                <w:sz w:val="22"/>
                <w:szCs w:val="22"/>
              </w:rPr>
              <w:t xml:space="preserve"> (didinam</w:t>
            </w:r>
            <w:r w:rsidR="001477B6">
              <w:rPr>
                <w:rFonts w:ascii="Arial" w:hAnsi="Arial" w:cs="Arial"/>
                <w:sz w:val="22"/>
                <w:szCs w:val="22"/>
              </w:rPr>
              <w:t>i</w:t>
            </w:r>
            <w:r>
              <w:rPr>
                <w:rFonts w:ascii="Arial" w:hAnsi="Arial" w:cs="Arial"/>
                <w:sz w:val="22"/>
                <w:szCs w:val="22"/>
              </w:rPr>
              <w:t xml:space="preserve"> ar mažinam</w:t>
            </w:r>
            <w:r w:rsidR="001477B6">
              <w:rPr>
                <w:rFonts w:ascii="Arial" w:hAnsi="Arial" w:cs="Arial"/>
                <w:sz w:val="22"/>
                <w:szCs w:val="22"/>
              </w:rPr>
              <w:t>i</w:t>
            </w:r>
            <w:r>
              <w:rPr>
                <w:rFonts w:ascii="Arial" w:hAnsi="Arial" w:cs="Arial"/>
                <w:sz w:val="22"/>
                <w:szCs w:val="22"/>
              </w:rPr>
              <w:t xml:space="preserve">) ne dažniau kaip kas </w:t>
            </w:r>
            <w:r w:rsidR="001477B6">
              <w:rPr>
                <w:rFonts w:ascii="Arial" w:hAnsi="Arial" w:cs="Arial"/>
                <w:sz w:val="22"/>
                <w:szCs w:val="22"/>
              </w:rPr>
              <w:t>12</w:t>
            </w:r>
            <w:r>
              <w:rPr>
                <w:rFonts w:ascii="Arial" w:hAnsi="Arial" w:cs="Arial"/>
                <w:sz w:val="22"/>
                <w:szCs w:val="22"/>
              </w:rPr>
              <w:t xml:space="preserve"> (</w:t>
            </w:r>
            <w:r w:rsidR="001477B6">
              <w:rPr>
                <w:rFonts w:ascii="Arial" w:hAnsi="Arial" w:cs="Arial"/>
                <w:sz w:val="22"/>
                <w:szCs w:val="22"/>
              </w:rPr>
              <w:t>dvylika</w:t>
            </w:r>
            <w:r>
              <w:rPr>
                <w:rFonts w:ascii="Arial" w:hAnsi="Arial" w:cs="Arial"/>
                <w:sz w:val="22"/>
                <w:szCs w:val="22"/>
              </w:rPr>
              <w:t>) mėnesi</w:t>
            </w:r>
            <w:r w:rsidR="001477B6">
              <w:rPr>
                <w:rFonts w:ascii="Arial" w:hAnsi="Arial" w:cs="Arial"/>
                <w:sz w:val="22"/>
                <w:szCs w:val="22"/>
              </w:rPr>
              <w:t>ų</w:t>
            </w:r>
            <w:r>
              <w:rPr>
                <w:rFonts w:ascii="Arial" w:hAnsi="Arial" w:cs="Arial"/>
                <w:sz w:val="22"/>
                <w:szCs w:val="22"/>
              </w:rPr>
              <w:t xml:space="preserve"> skaičiuojant nuo Sutarties </w:t>
            </w:r>
            <w:r>
              <w:rPr>
                <w:rFonts w:ascii="Arial" w:hAnsi="Arial" w:cs="Arial"/>
                <w:sz w:val="22"/>
                <w:szCs w:val="22"/>
              </w:rPr>
              <w:lastRenderedPageBreak/>
              <w:t>įsigaliojimo dienos (paskesnių perskaičiavimų atveju - skaičiuojant nuo paskutiniojo atlikto perskaičiavimo dienos), jeigu kainų pokytis, lyginant einamųjų metų mėnesio kainas su Sutarties įsigaliojimo mėnesio kainomis, yra didesnis kaip 15 (penkiolika) procentų.</w:t>
            </w:r>
          </w:p>
          <w:p w14:paraId="680A2882" w14:textId="77777777" w:rsidR="00AF2526" w:rsidRDefault="00AF2526" w:rsidP="00AF2526">
            <w:pPr>
              <w:tabs>
                <w:tab w:val="left" w:pos="-993"/>
                <w:tab w:val="left" w:pos="567"/>
                <w:tab w:val="left" w:pos="851"/>
              </w:tabs>
              <w:suppressAutoHyphens/>
              <w:rPr>
                <w:rFonts w:ascii="Arial" w:hAnsi="Arial" w:cs="Arial"/>
                <w:sz w:val="22"/>
                <w:szCs w:val="22"/>
              </w:rPr>
            </w:pPr>
          </w:p>
          <w:p w14:paraId="68C103A7" w14:textId="16F9F38C" w:rsidR="00AF2526" w:rsidRDefault="00AF2526" w:rsidP="00AF2526">
            <w:pPr>
              <w:tabs>
                <w:tab w:val="left" w:pos="-993"/>
                <w:tab w:val="left" w:pos="567"/>
                <w:tab w:val="left" w:pos="851"/>
              </w:tabs>
              <w:suppressAutoHyphens/>
              <w:rPr>
                <w:rFonts w:ascii="Arial" w:hAnsi="Arial" w:cs="Arial"/>
                <w:color w:val="000000"/>
                <w:sz w:val="22"/>
                <w:szCs w:val="22"/>
              </w:rPr>
            </w:pPr>
            <w:r>
              <w:rPr>
                <w:rFonts w:ascii="Arial" w:hAnsi="Arial" w:cs="Arial"/>
                <w:sz w:val="22"/>
                <w:szCs w:val="22"/>
              </w:rPr>
              <w:t xml:space="preserve">Paslaugų </w:t>
            </w:r>
            <w:r w:rsidR="002D3D06">
              <w:rPr>
                <w:rFonts w:ascii="Arial" w:hAnsi="Arial" w:cs="Arial"/>
                <w:sz w:val="22"/>
                <w:szCs w:val="22"/>
              </w:rPr>
              <w:t>įkainių</w:t>
            </w:r>
            <w:r>
              <w:rPr>
                <w:rFonts w:ascii="Arial" w:hAnsi="Arial" w:cs="Arial"/>
                <w:sz w:val="22"/>
                <w:szCs w:val="22"/>
              </w:rPr>
              <w:t xml:space="preserve"> perskaičiavimo eiga:</w:t>
            </w:r>
          </w:p>
          <w:p w14:paraId="4FB6043F" w14:textId="34EEF3B6" w:rsidR="00AF2526" w:rsidRDefault="00AF2526" w:rsidP="00AF2526">
            <w:pPr>
              <w:tabs>
                <w:tab w:val="left" w:pos="-993"/>
                <w:tab w:val="left" w:pos="567"/>
                <w:tab w:val="left" w:pos="851"/>
              </w:tabs>
              <w:suppressAutoHyphens/>
              <w:rPr>
                <w:rFonts w:ascii="Arial" w:hAnsi="Arial" w:cs="Arial"/>
                <w:color w:val="000000"/>
                <w:sz w:val="22"/>
                <w:szCs w:val="22"/>
              </w:rPr>
            </w:pPr>
            <w:r>
              <w:rPr>
                <w:rFonts w:ascii="Arial" w:hAnsi="Arial" w:cs="Arial"/>
                <w:sz w:val="22"/>
                <w:szCs w:val="22"/>
              </w:rPr>
              <w:t xml:space="preserve">5.3.3.1. Paslaugų </w:t>
            </w:r>
            <w:r w:rsidR="002D3D06">
              <w:rPr>
                <w:rFonts w:ascii="Arial" w:hAnsi="Arial" w:cs="Arial"/>
                <w:sz w:val="22"/>
                <w:szCs w:val="22"/>
              </w:rPr>
              <w:t>įkainiai</w:t>
            </w:r>
            <w:r>
              <w:rPr>
                <w:rFonts w:ascii="Arial" w:hAnsi="Arial" w:cs="Arial"/>
                <w:sz w:val="22"/>
                <w:szCs w:val="22"/>
              </w:rPr>
              <w:t xml:space="preserve"> padauginam</w:t>
            </w:r>
            <w:r w:rsidR="002D3D06">
              <w:rPr>
                <w:rFonts w:ascii="Arial" w:hAnsi="Arial" w:cs="Arial"/>
                <w:sz w:val="22"/>
                <w:szCs w:val="22"/>
              </w:rPr>
              <w:t>i</w:t>
            </w:r>
            <w:r>
              <w:rPr>
                <w:rFonts w:ascii="Arial" w:hAnsi="Arial" w:cs="Arial"/>
                <w:sz w:val="22"/>
                <w:szCs w:val="22"/>
              </w:rPr>
              <w:t xml:space="preserve"> iš pataisymo daugiklio.</w:t>
            </w:r>
          </w:p>
          <w:p w14:paraId="14CDB1EA" w14:textId="77777777" w:rsidR="00AF2526" w:rsidRDefault="00AF2526" w:rsidP="00AF2526">
            <w:pPr>
              <w:tabs>
                <w:tab w:val="left" w:pos="-993"/>
                <w:tab w:val="left" w:pos="567"/>
                <w:tab w:val="left" w:pos="851"/>
              </w:tabs>
              <w:suppressAutoHyphens/>
              <w:jc w:val="both"/>
              <w:rPr>
                <w:rFonts w:ascii="Arial" w:hAnsi="Arial" w:cs="Arial"/>
                <w:sz w:val="22"/>
                <w:szCs w:val="22"/>
              </w:rPr>
            </w:pPr>
            <w:r>
              <w:rPr>
                <w:rFonts w:ascii="Arial" w:hAnsi="Arial" w:cs="Arial"/>
                <w:sz w:val="22"/>
                <w:szCs w:val="22"/>
              </w:rPr>
              <w:t>5.3.3.2. Pataisymo daugiklis (P): P = SSKI esamas/SSKI bazinis;</w:t>
            </w:r>
          </w:p>
          <w:p w14:paraId="322F2D5C" w14:textId="77777777" w:rsidR="00AF2526" w:rsidRDefault="00AF2526" w:rsidP="00AF2526">
            <w:pPr>
              <w:tabs>
                <w:tab w:val="left" w:pos="-993"/>
                <w:tab w:val="left" w:pos="567"/>
                <w:tab w:val="left" w:pos="851"/>
              </w:tabs>
              <w:suppressAutoHyphens/>
              <w:jc w:val="both"/>
              <w:rPr>
                <w:rFonts w:ascii="Arial" w:hAnsi="Arial" w:cs="Arial"/>
                <w:color w:val="000000"/>
                <w:sz w:val="22"/>
                <w:szCs w:val="22"/>
              </w:rPr>
            </w:pPr>
            <w:r>
              <w:rPr>
                <w:rFonts w:ascii="Arial" w:hAnsi="Arial" w:cs="Arial"/>
                <w:sz w:val="22"/>
                <w:szCs w:val="22"/>
              </w:rPr>
              <w:t>5.3.3.3. SSKI esamas – esamos kainos indeksas tą mėnesį, kai lieka 49 (keturiasdešimt devynios) dienos iki paskutinės 6 (šešių)  mėnesių laikotarpio dienos;</w:t>
            </w:r>
          </w:p>
          <w:p w14:paraId="56EBE39C" w14:textId="77777777" w:rsidR="00AF2526" w:rsidRDefault="00AF2526" w:rsidP="00AF2526">
            <w:pPr>
              <w:tabs>
                <w:tab w:val="left" w:pos="-993"/>
                <w:tab w:val="left" w:pos="567"/>
                <w:tab w:val="left" w:pos="851"/>
              </w:tabs>
              <w:suppressAutoHyphens/>
              <w:jc w:val="both"/>
              <w:rPr>
                <w:rFonts w:ascii="Arial" w:hAnsi="Arial" w:cs="Arial"/>
                <w:color w:val="000000"/>
                <w:sz w:val="22"/>
                <w:szCs w:val="22"/>
              </w:rPr>
            </w:pPr>
            <w:r>
              <w:rPr>
                <w:rFonts w:ascii="Arial" w:hAnsi="Arial" w:cs="Arial"/>
                <w:sz w:val="22"/>
                <w:szCs w:val="22"/>
              </w:rPr>
              <w:t>5.3.3.4. SSKI bazinis – bazinės kainos indeksas tą mėnesį, kai lieka 28 (dvidešimt aštuonios) dienos (Pradžios data) iki pasiūlymų ar CVP IS priemonėmis pateiktų elektroninių pasiūlymų atidarymo dienos.</w:t>
            </w:r>
          </w:p>
          <w:p w14:paraId="3287B290" w14:textId="77777777" w:rsidR="00AF2526" w:rsidRDefault="00AF2526" w:rsidP="00AF2526">
            <w:pPr>
              <w:tabs>
                <w:tab w:val="left" w:pos="-993"/>
                <w:tab w:val="left" w:pos="567"/>
                <w:tab w:val="left" w:pos="851"/>
              </w:tabs>
              <w:suppressAutoHyphens/>
              <w:rPr>
                <w:rFonts w:ascii="Arial" w:hAnsi="Arial" w:cs="Arial"/>
                <w:sz w:val="22"/>
                <w:szCs w:val="22"/>
              </w:rPr>
            </w:pPr>
          </w:p>
          <w:p w14:paraId="1AD9FE74" w14:textId="77777777" w:rsidR="00AF2526" w:rsidRDefault="00AF2526" w:rsidP="00AF2526">
            <w:pPr>
              <w:tabs>
                <w:tab w:val="left" w:pos="-993"/>
                <w:tab w:val="left" w:pos="567"/>
                <w:tab w:val="left" w:pos="851"/>
              </w:tabs>
              <w:suppressAutoHyphens/>
              <w:rPr>
                <w:rFonts w:ascii="Arial" w:hAnsi="Arial" w:cs="Arial"/>
                <w:color w:val="000000"/>
                <w:sz w:val="22"/>
                <w:szCs w:val="22"/>
              </w:rPr>
            </w:pPr>
            <w:r>
              <w:rPr>
                <w:rFonts w:ascii="Arial" w:hAnsi="Arial" w:cs="Arial"/>
                <w:sz w:val="22"/>
                <w:szCs w:val="22"/>
              </w:rPr>
              <w:t>Esamos ir bazinės kainos indeksų šaltinis – Valstybės duomenų agentūros duomenų bazės. Šiuos indeksus galima rasti (žingsniai):</w:t>
            </w:r>
          </w:p>
          <w:p w14:paraId="38036E33" w14:textId="77777777" w:rsidR="00AF2526" w:rsidRDefault="00AF2526" w:rsidP="00AF2526">
            <w:pPr>
              <w:pStyle w:val="Sraopastraipa"/>
              <w:numPr>
                <w:ilvl w:val="0"/>
                <w:numId w:val="1"/>
              </w:numPr>
              <w:tabs>
                <w:tab w:val="left" w:pos="-993"/>
                <w:tab w:val="left" w:pos="567"/>
                <w:tab w:val="left" w:pos="851"/>
              </w:tabs>
              <w:suppressAutoHyphens/>
              <w:ind w:left="482"/>
              <w:rPr>
                <w:rFonts w:ascii="Arial" w:hAnsi="Arial" w:cs="Arial"/>
                <w:sz w:val="22"/>
                <w:szCs w:val="22"/>
              </w:rPr>
            </w:pPr>
            <w:hyperlink r:id="rId11" w:history="1">
              <w:r>
                <w:rPr>
                  <w:rStyle w:val="Hipersaitas"/>
                  <w:rFonts w:ascii="Arial" w:eastAsia="Calibri" w:hAnsi="Arial" w:cs="Arial"/>
                  <w:sz w:val="22"/>
                  <w:szCs w:val="22"/>
                </w:rPr>
                <w:t>https://osp.stat.gov.lt</w:t>
              </w:r>
            </w:hyperlink>
            <w:r>
              <w:rPr>
                <w:rFonts w:ascii="Arial" w:hAnsi="Arial" w:cs="Arial"/>
                <w:sz w:val="22"/>
                <w:szCs w:val="22"/>
                <w:u w:val="single"/>
              </w:rPr>
              <w:t>;</w:t>
            </w:r>
          </w:p>
          <w:p w14:paraId="76A76DFF" w14:textId="77777777" w:rsidR="00AF2526" w:rsidRDefault="00AF2526" w:rsidP="00AF2526">
            <w:pPr>
              <w:pStyle w:val="Sraopastraipa"/>
              <w:numPr>
                <w:ilvl w:val="0"/>
                <w:numId w:val="1"/>
              </w:numPr>
              <w:tabs>
                <w:tab w:val="left" w:pos="-993"/>
                <w:tab w:val="left" w:pos="567"/>
                <w:tab w:val="left" w:pos="851"/>
              </w:tabs>
              <w:suppressAutoHyphens/>
              <w:ind w:left="482"/>
              <w:rPr>
                <w:rFonts w:ascii="Arial" w:hAnsi="Arial" w:cs="Arial"/>
                <w:sz w:val="22"/>
                <w:szCs w:val="22"/>
              </w:rPr>
            </w:pPr>
            <w:r>
              <w:rPr>
                <w:rFonts w:ascii="Arial" w:hAnsi="Arial" w:cs="Arial"/>
                <w:sz w:val="22"/>
                <w:szCs w:val="22"/>
              </w:rPr>
              <w:t>Duomenų bazė;</w:t>
            </w:r>
          </w:p>
          <w:p w14:paraId="1033B6D1" w14:textId="77777777" w:rsidR="00AF2526" w:rsidRDefault="00AF2526" w:rsidP="00AF2526">
            <w:pPr>
              <w:pStyle w:val="Sraopastraipa"/>
              <w:numPr>
                <w:ilvl w:val="0"/>
                <w:numId w:val="1"/>
              </w:numPr>
              <w:tabs>
                <w:tab w:val="left" w:pos="-993"/>
                <w:tab w:val="left" w:pos="567"/>
                <w:tab w:val="left" w:pos="851"/>
              </w:tabs>
              <w:suppressAutoHyphens/>
              <w:ind w:left="482"/>
              <w:rPr>
                <w:rFonts w:ascii="Arial" w:hAnsi="Arial" w:cs="Arial"/>
                <w:sz w:val="22"/>
                <w:szCs w:val="22"/>
              </w:rPr>
            </w:pPr>
            <w:r>
              <w:rPr>
                <w:rFonts w:ascii="Arial" w:hAnsi="Arial" w:cs="Arial"/>
                <w:sz w:val="22"/>
                <w:szCs w:val="22"/>
              </w:rPr>
              <w:t>Pagal temą;</w:t>
            </w:r>
          </w:p>
          <w:p w14:paraId="2AF9280C" w14:textId="77777777" w:rsidR="00AF2526" w:rsidRDefault="00AF2526" w:rsidP="00AF2526">
            <w:pPr>
              <w:pStyle w:val="Sraopastraipa"/>
              <w:numPr>
                <w:ilvl w:val="0"/>
                <w:numId w:val="1"/>
              </w:numPr>
              <w:tabs>
                <w:tab w:val="left" w:pos="-993"/>
                <w:tab w:val="left" w:pos="567"/>
                <w:tab w:val="left" w:pos="851"/>
              </w:tabs>
              <w:suppressAutoHyphens/>
              <w:ind w:left="482"/>
              <w:rPr>
                <w:rFonts w:ascii="Arial" w:hAnsi="Arial" w:cs="Arial"/>
                <w:sz w:val="22"/>
                <w:szCs w:val="22"/>
              </w:rPr>
            </w:pPr>
            <w:r>
              <w:rPr>
                <w:rFonts w:ascii="Arial" w:hAnsi="Arial" w:cs="Arial"/>
                <w:sz w:val="22"/>
                <w:szCs w:val="22"/>
              </w:rPr>
              <w:t xml:space="preserve">Ūkis ir finansai (makroekonomika) -&gt; Pritaikyti; </w:t>
            </w:r>
          </w:p>
          <w:p w14:paraId="33823013" w14:textId="77777777" w:rsidR="00AF2526" w:rsidRDefault="00AF2526" w:rsidP="00AF2526">
            <w:pPr>
              <w:pStyle w:val="Sraopastraipa"/>
              <w:numPr>
                <w:ilvl w:val="0"/>
                <w:numId w:val="1"/>
              </w:numPr>
              <w:tabs>
                <w:tab w:val="left" w:pos="-993"/>
                <w:tab w:val="left" w:pos="567"/>
                <w:tab w:val="left" w:pos="851"/>
              </w:tabs>
              <w:suppressAutoHyphens/>
              <w:ind w:left="482"/>
              <w:rPr>
                <w:rFonts w:ascii="Arial" w:hAnsi="Arial" w:cs="Arial"/>
                <w:sz w:val="22"/>
                <w:szCs w:val="22"/>
              </w:rPr>
            </w:pPr>
            <w:r>
              <w:rPr>
                <w:rFonts w:ascii="Arial" w:hAnsi="Arial" w:cs="Arial"/>
                <w:sz w:val="22"/>
                <w:szCs w:val="22"/>
              </w:rPr>
              <w:t>Kainų indeksai, pokyčiai ir kainos;</w:t>
            </w:r>
          </w:p>
          <w:p w14:paraId="247B08F8" w14:textId="77777777" w:rsidR="00AF2526" w:rsidRDefault="00AF2526" w:rsidP="00AF2526">
            <w:pPr>
              <w:pStyle w:val="Sraopastraipa"/>
              <w:numPr>
                <w:ilvl w:val="0"/>
                <w:numId w:val="1"/>
              </w:numPr>
              <w:tabs>
                <w:tab w:val="left" w:pos="-993"/>
                <w:tab w:val="left" w:pos="567"/>
                <w:tab w:val="left" w:pos="851"/>
              </w:tabs>
              <w:suppressAutoHyphens/>
              <w:ind w:left="482"/>
              <w:rPr>
                <w:rFonts w:ascii="Arial" w:hAnsi="Arial" w:cs="Arial"/>
                <w:sz w:val="22"/>
                <w:szCs w:val="22"/>
              </w:rPr>
            </w:pPr>
            <w:r>
              <w:rPr>
                <w:rFonts w:ascii="Arial" w:hAnsi="Arial" w:cs="Arial"/>
                <w:sz w:val="22"/>
                <w:szCs w:val="22"/>
              </w:rPr>
              <w:t>Paslaugų kainų indeksai (PKI) ir kainų pokyčiai -&gt; Paslaugų kainų indeksai;</w:t>
            </w:r>
          </w:p>
          <w:p w14:paraId="1F13D130" w14:textId="77777777" w:rsidR="00AF2526" w:rsidRDefault="00AF2526" w:rsidP="00AF2526">
            <w:pPr>
              <w:pStyle w:val="Sraopastraipa"/>
              <w:numPr>
                <w:ilvl w:val="0"/>
                <w:numId w:val="1"/>
              </w:numPr>
              <w:tabs>
                <w:tab w:val="left" w:pos="567"/>
                <w:tab w:val="left" w:pos="851"/>
              </w:tabs>
              <w:suppressAutoHyphens/>
              <w:ind w:left="482"/>
              <w:rPr>
                <w:rFonts w:ascii="Arial" w:hAnsi="Arial" w:cs="Arial"/>
                <w:sz w:val="22"/>
                <w:szCs w:val="22"/>
              </w:rPr>
            </w:pPr>
            <w:r>
              <w:rPr>
                <w:rFonts w:ascii="Arial" w:hAnsi="Arial" w:cs="Arial"/>
                <w:sz w:val="22"/>
                <w:szCs w:val="22"/>
              </w:rPr>
              <w:t>Paslaugų kainų indeksai (2021 m. – 100);</w:t>
            </w:r>
          </w:p>
          <w:p w14:paraId="564CCFAA" w14:textId="77777777" w:rsidR="00AF2526" w:rsidRDefault="00AF2526" w:rsidP="00AF2526">
            <w:pPr>
              <w:pStyle w:val="Sraopastraipa"/>
              <w:numPr>
                <w:ilvl w:val="0"/>
                <w:numId w:val="1"/>
              </w:numPr>
              <w:tabs>
                <w:tab w:val="left" w:pos="567"/>
                <w:tab w:val="left" w:pos="851"/>
              </w:tabs>
              <w:ind w:left="482"/>
              <w:rPr>
                <w:rFonts w:ascii="Arial" w:hAnsi="Arial" w:cs="Arial"/>
                <w:sz w:val="22"/>
                <w:szCs w:val="22"/>
              </w:rPr>
            </w:pPr>
            <w:r>
              <w:rPr>
                <w:rFonts w:ascii="Arial" w:hAnsi="Arial" w:cs="Arial"/>
                <w:sz w:val="22"/>
                <w:szCs w:val="22"/>
              </w:rPr>
              <w:t xml:space="preserve">Paslaugų kainų pokyčiai; </w:t>
            </w:r>
          </w:p>
          <w:p w14:paraId="5BC7938F" w14:textId="77777777" w:rsidR="00AF2526" w:rsidRDefault="00AF2526" w:rsidP="00AF2526">
            <w:pPr>
              <w:pStyle w:val="Sraopastraipa"/>
              <w:numPr>
                <w:ilvl w:val="0"/>
                <w:numId w:val="1"/>
              </w:numPr>
              <w:tabs>
                <w:tab w:val="left" w:pos="567"/>
                <w:tab w:val="left" w:pos="851"/>
              </w:tabs>
              <w:suppressAutoHyphens/>
              <w:ind w:left="482"/>
              <w:rPr>
                <w:rFonts w:ascii="Arial" w:hAnsi="Arial" w:cs="Arial"/>
                <w:sz w:val="22"/>
                <w:szCs w:val="22"/>
              </w:rPr>
            </w:pPr>
            <w:r>
              <w:rPr>
                <w:rFonts w:ascii="Arial" w:hAnsi="Arial" w:cs="Arial"/>
                <w:sz w:val="22"/>
                <w:szCs w:val="22"/>
              </w:rPr>
              <w:t>Pasirinkti „Konsultacinė valdymo veikla“ (M702).</w:t>
            </w:r>
          </w:p>
          <w:p w14:paraId="1274B6E2" w14:textId="77777777" w:rsidR="00AF2526" w:rsidRDefault="00AF2526" w:rsidP="00AF2526">
            <w:pPr>
              <w:pStyle w:val="Sraopastraipa"/>
              <w:tabs>
                <w:tab w:val="left" w:pos="-993"/>
                <w:tab w:val="left" w:pos="567"/>
                <w:tab w:val="left" w:pos="851"/>
              </w:tabs>
              <w:suppressAutoHyphens/>
              <w:ind w:left="556"/>
              <w:rPr>
                <w:rFonts w:ascii="Arial" w:hAnsi="Arial" w:cs="Arial"/>
                <w:sz w:val="22"/>
                <w:szCs w:val="22"/>
              </w:rPr>
            </w:pPr>
          </w:p>
          <w:p w14:paraId="2298BF17" w14:textId="43946976" w:rsidR="00AF2526" w:rsidRDefault="00AF2526" w:rsidP="00AF2526">
            <w:pPr>
              <w:tabs>
                <w:tab w:val="left" w:pos="-993"/>
                <w:tab w:val="left" w:pos="567"/>
                <w:tab w:val="left" w:pos="851"/>
              </w:tabs>
              <w:suppressAutoHyphens/>
              <w:jc w:val="both"/>
              <w:rPr>
                <w:rFonts w:ascii="Arial" w:hAnsi="Arial" w:cs="Arial"/>
                <w:sz w:val="22"/>
                <w:szCs w:val="22"/>
              </w:rPr>
            </w:pPr>
            <w:r>
              <w:rPr>
                <w:rFonts w:ascii="Arial" w:hAnsi="Arial" w:cs="Arial"/>
                <w:sz w:val="22"/>
                <w:szCs w:val="22"/>
              </w:rPr>
              <w:t xml:space="preserve">Paslaugų </w:t>
            </w:r>
            <w:r w:rsidR="00D85227">
              <w:rPr>
                <w:rFonts w:ascii="Arial" w:hAnsi="Arial" w:cs="Arial"/>
                <w:sz w:val="22"/>
                <w:szCs w:val="22"/>
              </w:rPr>
              <w:t xml:space="preserve">įkainių </w:t>
            </w:r>
            <w:r>
              <w:rPr>
                <w:rFonts w:ascii="Arial" w:hAnsi="Arial" w:cs="Arial"/>
                <w:sz w:val="22"/>
                <w:szCs w:val="22"/>
              </w:rPr>
              <w:t>pataisymas pagal bendrą kainų lygio kitimą atliekamas iki ateinančio mėnesio 21 (dvidešimt pirmos) dienos. Šis pakeitimas įforminamas papildomu Šalių susitarimu. Pataisyt</w:t>
            </w:r>
            <w:r w:rsidR="00C74342">
              <w:rPr>
                <w:rFonts w:ascii="Arial" w:hAnsi="Arial" w:cs="Arial"/>
                <w:sz w:val="22"/>
                <w:szCs w:val="22"/>
              </w:rPr>
              <w:t>i</w:t>
            </w:r>
            <w:r>
              <w:rPr>
                <w:rFonts w:ascii="Arial" w:hAnsi="Arial" w:cs="Arial"/>
                <w:sz w:val="22"/>
                <w:szCs w:val="22"/>
              </w:rPr>
              <w:t xml:space="preserve"> Paslaugų </w:t>
            </w:r>
            <w:r w:rsidR="00C74342">
              <w:rPr>
                <w:rFonts w:ascii="Arial" w:hAnsi="Arial" w:cs="Arial"/>
                <w:sz w:val="22"/>
                <w:szCs w:val="22"/>
              </w:rPr>
              <w:t>įkainiai</w:t>
            </w:r>
            <w:r>
              <w:rPr>
                <w:rFonts w:ascii="Arial" w:hAnsi="Arial" w:cs="Arial"/>
                <w:sz w:val="22"/>
                <w:szCs w:val="22"/>
              </w:rPr>
              <w:t xml:space="preserve"> įsigalioja nuo papildomo Šalių susitarimo pasirašymo mėnesio pirmos dienos. Paslaugų </w:t>
            </w:r>
            <w:r w:rsidR="00C74342">
              <w:rPr>
                <w:rFonts w:ascii="Arial" w:hAnsi="Arial" w:cs="Arial"/>
                <w:sz w:val="22"/>
                <w:szCs w:val="22"/>
              </w:rPr>
              <w:t>įkainių</w:t>
            </w:r>
            <w:r>
              <w:rPr>
                <w:rFonts w:ascii="Arial" w:hAnsi="Arial" w:cs="Arial"/>
                <w:sz w:val="22"/>
                <w:szCs w:val="22"/>
              </w:rPr>
              <w:t xml:space="preserve"> peržiūra netaikoma, jeigu dėl Teikėjo kaltės vėluojama vykdyti įsipareigojimus pagal Sutartį.</w:t>
            </w:r>
          </w:p>
          <w:p w14:paraId="2D6F1AC5" w14:textId="549EBF0F" w:rsidR="00027B83" w:rsidRPr="008E1F0A" w:rsidRDefault="00027B83" w:rsidP="003A3929">
            <w:pPr>
              <w:jc w:val="both"/>
              <w:rPr>
                <w:rFonts w:ascii="Arial" w:hAnsi="Arial" w:cs="Arial"/>
                <w:color w:val="4472C4"/>
                <w:kern w:val="2"/>
                <w:sz w:val="22"/>
                <w:szCs w:val="22"/>
              </w:rPr>
            </w:pPr>
          </w:p>
        </w:tc>
      </w:tr>
      <w:tr w:rsidR="00027B83" w:rsidRPr="008E1F0A" w14:paraId="2D6F1ACD" w14:textId="77777777" w:rsidTr="01C73E72">
        <w:trPr>
          <w:trHeight w:val="300"/>
        </w:trPr>
        <w:tc>
          <w:tcPr>
            <w:tcW w:w="3093" w:type="dxa"/>
          </w:tcPr>
          <w:p w14:paraId="2D6F1AC7" w14:textId="77777777" w:rsidR="00027B83" w:rsidRPr="008E1F0A" w:rsidRDefault="000B0897" w:rsidP="7A4E4F5B">
            <w:pPr>
              <w:rPr>
                <w:rFonts w:ascii="Arial" w:hAnsi="Arial" w:cs="Arial"/>
                <w:b/>
                <w:bCs/>
                <w:kern w:val="2"/>
                <w:sz w:val="22"/>
                <w:szCs w:val="22"/>
              </w:rPr>
            </w:pPr>
            <w:r w:rsidRPr="7A4E4F5B">
              <w:rPr>
                <w:rFonts w:ascii="Arial" w:hAnsi="Arial" w:cs="Arial"/>
                <w:b/>
                <w:bCs/>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7A4E4F5B">
              <w:rPr>
                <w:rFonts w:ascii="Arial" w:hAnsi="Arial" w:cs="Arial"/>
                <w:b/>
                <w:bCs/>
                <w:kern w:val="2"/>
                <w:sz w:val="22"/>
                <w:szCs w:val="22"/>
              </w:rPr>
              <w:t xml:space="preserve"> grupių kainų pokyčius</w:t>
            </w:r>
          </w:p>
        </w:tc>
        <w:tc>
          <w:tcPr>
            <w:tcW w:w="6441" w:type="dxa"/>
            <w:gridSpan w:val="3"/>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rsidTr="01C73E72">
        <w:trPr>
          <w:trHeight w:val="300"/>
        </w:trPr>
        <w:tc>
          <w:tcPr>
            <w:tcW w:w="3093" w:type="dxa"/>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3"/>
          </w:tcPr>
          <w:p w14:paraId="2D6F1AD4" w14:textId="77777777" w:rsidR="00027B83" w:rsidRPr="005E48E9" w:rsidRDefault="000B0897" w:rsidP="005E48E9">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76025447" w14:textId="77777777" w:rsidR="00027B83" w:rsidRDefault="000B0897" w:rsidP="005E48E9">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kainomis arba, jei tokios kainos neskelbiamos, tiekėjo pasiūlytomis, </w:t>
            </w:r>
            <w:r w:rsidRPr="005E48E9">
              <w:rPr>
                <w:rFonts w:ascii="Arial" w:hAnsi="Arial" w:cs="Arial"/>
                <w:color w:val="000000" w:themeColor="text1"/>
                <w:kern w:val="2"/>
                <w:sz w:val="22"/>
                <w:szCs w:val="22"/>
              </w:rPr>
              <w:lastRenderedPageBreak/>
              <w:t>konkurencingomis ir rinką atitinkančiomis kainomis. Nenumatytų 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anksto. Gavęs 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p w14:paraId="2D6F1AD5" w14:textId="77777777" w:rsidR="005E48E9" w:rsidRPr="008E1F0A" w:rsidRDefault="005E48E9">
            <w:pPr>
              <w:rPr>
                <w:rFonts w:ascii="Arial" w:hAnsi="Arial" w:cs="Arial"/>
                <w:sz w:val="22"/>
                <w:szCs w:val="22"/>
              </w:rPr>
            </w:pPr>
          </w:p>
        </w:tc>
      </w:tr>
      <w:tr w:rsidR="00027B83" w:rsidRPr="008E1F0A" w14:paraId="2D6F1AE2" w14:textId="77777777" w:rsidTr="01C73E72">
        <w:trPr>
          <w:trHeight w:val="300"/>
        </w:trPr>
        <w:tc>
          <w:tcPr>
            <w:tcW w:w="3093" w:type="dxa"/>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5.5. Atsiskaitymo su Tiekėju terminas ir tvarka</w:t>
            </w:r>
          </w:p>
        </w:tc>
        <w:tc>
          <w:tcPr>
            <w:tcW w:w="6441" w:type="dxa"/>
            <w:gridSpan w:val="3"/>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2D6F1ADB" w14:textId="332D17E2" w:rsidR="00027B83" w:rsidRPr="008E1F0A" w:rsidRDefault="00714A83">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2D6F1ADC" w14:textId="096426BA" w:rsidR="00027B83" w:rsidRPr="002D057B" w:rsidRDefault="000B0897" w:rsidP="00670D73">
            <w:pPr>
              <w:jc w:val="both"/>
              <w:rPr>
                <w:rFonts w:ascii="Arial" w:hAnsi="Arial" w:cs="Arial"/>
                <w:color w:val="000000" w:themeColor="text1"/>
                <w:kern w:val="2"/>
                <w:sz w:val="22"/>
                <w:szCs w:val="22"/>
                <w:shd w:val="clear" w:color="auto" w:fill="FFFFFF"/>
              </w:rPr>
            </w:pPr>
            <w:r w:rsidRPr="002D057B">
              <w:rPr>
                <w:rFonts w:ascii="Arial" w:hAnsi="Arial" w:cs="Arial"/>
                <w:color w:val="000000" w:themeColor="text1"/>
                <w:kern w:val="2"/>
                <w:sz w:val="22"/>
                <w:szCs w:val="22"/>
                <w:shd w:val="clear" w:color="auto" w:fill="FFFFFF"/>
              </w:rPr>
              <w:t xml:space="preserve">1) įvykdžius </w:t>
            </w:r>
            <w:r w:rsidR="002D057B">
              <w:rPr>
                <w:rFonts w:ascii="Arial" w:hAnsi="Arial" w:cs="Arial"/>
                <w:color w:val="000000" w:themeColor="text1"/>
                <w:kern w:val="2"/>
                <w:sz w:val="22"/>
                <w:szCs w:val="22"/>
                <w:shd w:val="clear" w:color="auto" w:fill="FFFFFF"/>
              </w:rPr>
              <w:t>techninėje specifikacijoje nurodytą konkretų</w:t>
            </w:r>
            <w:r w:rsidR="00A71F0A">
              <w:rPr>
                <w:rFonts w:ascii="Arial" w:hAnsi="Arial" w:cs="Arial"/>
                <w:color w:val="000000" w:themeColor="text1"/>
                <w:kern w:val="2"/>
                <w:sz w:val="22"/>
                <w:szCs w:val="22"/>
                <w:shd w:val="clear" w:color="auto" w:fill="FFFFFF"/>
              </w:rPr>
              <w:t xml:space="preserve"> paslaugų</w:t>
            </w:r>
            <w:r w:rsidR="002D057B">
              <w:rPr>
                <w:rFonts w:ascii="Arial" w:hAnsi="Arial" w:cs="Arial"/>
                <w:color w:val="000000" w:themeColor="text1"/>
                <w:kern w:val="2"/>
                <w:sz w:val="22"/>
                <w:szCs w:val="22"/>
                <w:shd w:val="clear" w:color="auto" w:fill="FFFFFF"/>
              </w:rPr>
              <w:t xml:space="preserve"> kiekį </w:t>
            </w:r>
            <w:r w:rsidR="00D23F7D">
              <w:rPr>
                <w:rFonts w:ascii="Arial" w:hAnsi="Arial" w:cs="Arial"/>
                <w:color w:val="000000" w:themeColor="text1"/>
                <w:kern w:val="2"/>
                <w:sz w:val="22"/>
                <w:szCs w:val="22"/>
                <w:shd w:val="clear" w:color="auto" w:fill="FFFFFF"/>
              </w:rPr>
              <w:t>vadovaujantis pasiūlyme tiekėjo nurodytais įkainiais</w:t>
            </w:r>
            <w:r w:rsidRPr="002D057B">
              <w:rPr>
                <w:rFonts w:ascii="Arial" w:hAnsi="Arial" w:cs="Arial"/>
                <w:color w:val="000000" w:themeColor="text1"/>
                <w:kern w:val="2"/>
                <w:sz w:val="22"/>
                <w:szCs w:val="22"/>
                <w:shd w:val="clear" w:color="auto" w:fill="FFFFFF"/>
              </w:rPr>
              <w:t>;</w:t>
            </w:r>
          </w:p>
          <w:p w14:paraId="2D6F1AE0" w14:textId="77777777" w:rsidR="00027B83" w:rsidRDefault="00027B83">
            <w:pPr>
              <w:rPr>
                <w:rFonts w:ascii="Arial" w:hAnsi="Arial" w:cs="Arial"/>
                <w:color w:val="000000"/>
                <w:kern w:val="2"/>
                <w:sz w:val="22"/>
                <w:szCs w:val="22"/>
                <w:shd w:val="clear" w:color="auto" w:fill="FFFFFF"/>
              </w:rPr>
            </w:pPr>
          </w:p>
          <w:p w14:paraId="3945E951" w14:textId="15AC476D" w:rsidR="007F644F"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E30814" w:rsidRDefault="00E30814" w:rsidP="00B751F4">
            <w:pPr>
              <w:jc w:val="both"/>
              <w:rPr>
                <w:rFonts w:ascii="Arial" w:hAnsi="Arial" w:cs="Arial"/>
                <w:color w:val="000000"/>
                <w:kern w:val="2"/>
                <w:sz w:val="22"/>
                <w:szCs w:val="22"/>
                <w:shd w:val="clear" w:color="auto" w:fill="FFFFFF"/>
              </w:rPr>
            </w:pPr>
          </w:p>
          <w:p w14:paraId="244F8B9A" w14:textId="428DCCCF" w:rsidR="00E30814" w:rsidRDefault="00E30814"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p w14:paraId="125D3680" w14:textId="77777777" w:rsidR="007F644F" w:rsidRDefault="007F644F">
            <w:pPr>
              <w:rPr>
                <w:rFonts w:ascii="Arial" w:hAnsi="Arial" w:cs="Arial"/>
                <w:color w:val="000000"/>
                <w:kern w:val="2"/>
                <w:sz w:val="22"/>
                <w:szCs w:val="22"/>
                <w:shd w:val="clear" w:color="auto" w:fill="FFFFFF"/>
              </w:rPr>
            </w:pPr>
          </w:p>
          <w:p w14:paraId="2D6F1AE1" w14:textId="436BDDF2" w:rsidR="00027B83" w:rsidRPr="008E1F0A" w:rsidRDefault="00027B83" w:rsidP="00A71F0A">
            <w:pPr>
              <w:rPr>
                <w:rFonts w:ascii="Arial" w:hAnsi="Arial" w:cs="Arial"/>
                <w:color w:val="4472C4"/>
                <w:kern w:val="2"/>
                <w:sz w:val="22"/>
                <w:szCs w:val="22"/>
                <w:shd w:val="clear" w:color="auto" w:fill="FFFFFF"/>
              </w:rPr>
            </w:pPr>
          </w:p>
        </w:tc>
      </w:tr>
      <w:tr w:rsidR="00027B83" w:rsidRPr="008E1F0A" w14:paraId="2D6F1AE9" w14:textId="77777777" w:rsidTr="01C73E72">
        <w:trPr>
          <w:trHeight w:val="300"/>
        </w:trPr>
        <w:tc>
          <w:tcPr>
            <w:tcW w:w="3093" w:type="dxa"/>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3"/>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rsidTr="01C73E72">
        <w:trPr>
          <w:trHeight w:val="300"/>
        </w:trPr>
        <w:tc>
          <w:tcPr>
            <w:tcW w:w="3093" w:type="dxa"/>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3"/>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rsidTr="01C73E72">
        <w:trPr>
          <w:trHeight w:val="300"/>
        </w:trPr>
        <w:tc>
          <w:tcPr>
            <w:tcW w:w="9534"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rsidTr="01C73E72">
        <w:trPr>
          <w:trHeight w:val="300"/>
        </w:trPr>
        <w:tc>
          <w:tcPr>
            <w:tcW w:w="3093" w:type="dxa"/>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3"/>
          </w:tcPr>
          <w:p w14:paraId="2D6F1AF5"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6" w14:textId="77777777" w:rsidR="00027B83" w:rsidRPr="008E1F0A" w:rsidRDefault="00027B83">
            <w:pPr>
              <w:rPr>
                <w:rFonts w:ascii="Arial" w:hAnsi="Arial" w:cs="Arial"/>
                <w:kern w:val="2"/>
                <w:sz w:val="22"/>
                <w:szCs w:val="22"/>
              </w:rPr>
            </w:pPr>
          </w:p>
          <w:p w14:paraId="2D6F1AFD" w14:textId="16F43F0B" w:rsidR="00027B83" w:rsidRPr="008E1F0A" w:rsidRDefault="00027B83">
            <w:pPr>
              <w:rPr>
                <w:rFonts w:ascii="Arial" w:hAnsi="Arial" w:cs="Arial"/>
                <w:sz w:val="22"/>
                <w:szCs w:val="22"/>
              </w:rPr>
            </w:pPr>
          </w:p>
        </w:tc>
      </w:tr>
      <w:tr w:rsidR="00027B83" w:rsidRPr="008E1F0A" w14:paraId="2D6F1B09" w14:textId="77777777" w:rsidTr="01C73E72">
        <w:trPr>
          <w:trHeight w:val="300"/>
        </w:trPr>
        <w:tc>
          <w:tcPr>
            <w:tcW w:w="3093" w:type="dxa"/>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3"/>
          </w:tcPr>
          <w:p w14:paraId="2D6F1B04" w14:textId="789CCBAD" w:rsidR="00027B83" w:rsidRPr="008E1F0A" w:rsidRDefault="00FE6AE1" w:rsidP="008706F0">
            <w:pPr>
              <w:jc w:val="both"/>
              <w:rPr>
                <w:rFonts w:ascii="Arial" w:hAnsi="Arial" w:cs="Arial"/>
                <w:kern w:val="2"/>
                <w:sz w:val="22"/>
                <w:szCs w:val="22"/>
              </w:rPr>
            </w:pPr>
            <w:r>
              <w:rPr>
                <w:rFonts w:ascii="Arial" w:hAnsi="Arial" w:cs="Arial"/>
                <w:kern w:val="2"/>
                <w:sz w:val="22"/>
                <w:szCs w:val="22"/>
              </w:rPr>
              <w:t>Sutart</w:t>
            </w:r>
            <w:r w:rsidR="00780CE8">
              <w:rPr>
                <w:rFonts w:ascii="Arial" w:hAnsi="Arial" w:cs="Arial"/>
                <w:kern w:val="2"/>
                <w:sz w:val="22"/>
                <w:szCs w:val="22"/>
              </w:rPr>
              <w:t>ies vykdymo laikotarpiu</w:t>
            </w:r>
            <w:r w:rsidR="000B0897" w:rsidRPr="008E1F0A">
              <w:rPr>
                <w:rFonts w:ascii="Arial" w:hAnsi="Arial" w:cs="Arial"/>
                <w:kern w:val="2"/>
                <w:sz w:val="22"/>
                <w:szCs w:val="22"/>
              </w:rPr>
              <w:t xml:space="preserve"> nustačius Paslaugų trūkum</w:t>
            </w:r>
            <w:r w:rsidR="00780CE8">
              <w:rPr>
                <w:rFonts w:ascii="Arial" w:hAnsi="Arial" w:cs="Arial"/>
                <w:kern w:val="2"/>
                <w:sz w:val="22"/>
                <w:szCs w:val="22"/>
              </w:rPr>
              <w:t>us</w:t>
            </w:r>
            <w:r w:rsidR="000B0897" w:rsidRPr="008E1F0A">
              <w:rPr>
                <w:rFonts w:ascii="Arial" w:hAnsi="Arial" w:cs="Arial"/>
                <w:kern w:val="2"/>
                <w:sz w:val="22"/>
                <w:szCs w:val="22"/>
              </w:rPr>
              <w:t xml:space="preserve">, Tiekėjas turi </w:t>
            </w:r>
            <w:r w:rsidR="000B0897" w:rsidRPr="008E1F0A">
              <w:rPr>
                <w:rFonts w:ascii="Arial" w:hAnsi="Arial" w:cs="Arial"/>
                <w:b/>
                <w:kern w:val="2"/>
                <w:sz w:val="22"/>
                <w:szCs w:val="22"/>
              </w:rPr>
              <w:t>ne vėliau kaip</w:t>
            </w:r>
            <w:r w:rsidR="000B0897" w:rsidRPr="008E1F0A">
              <w:rPr>
                <w:rFonts w:ascii="Arial" w:hAnsi="Arial" w:cs="Arial"/>
                <w:kern w:val="2"/>
                <w:sz w:val="22"/>
                <w:szCs w:val="22"/>
              </w:rPr>
              <w:t xml:space="preserve"> per </w:t>
            </w:r>
            <w:r w:rsidR="00385288">
              <w:rPr>
                <w:rFonts w:ascii="Arial" w:hAnsi="Arial" w:cs="Arial"/>
                <w:kern w:val="2"/>
                <w:sz w:val="22"/>
                <w:szCs w:val="22"/>
              </w:rPr>
              <w:t xml:space="preserve">šalių suderintą terminą </w:t>
            </w:r>
            <w:r w:rsidR="000B0897" w:rsidRPr="008E1F0A">
              <w:rPr>
                <w:rFonts w:ascii="Arial" w:hAnsi="Arial" w:cs="Arial"/>
                <w:kern w:val="2"/>
                <w:sz w:val="22"/>
                <w:szCs w:val="22"/>
              </w:rPr>
              <w:t>pašalinti Paslaugų trūkumus.</w:t>
            </w:r>
          </w:p>
          <w:p w14:paraId="2D6F1B05" w14:textId="77777777" w:rsidR="00027B83" w:rsidRPr="008E1F0A" w:rsidRDefault="00027B83">
            <w:pPr>
              <w:rPr>
                <w:rFonts w:ascii="Arial" w:hAnsi="Arial" w:cs="Arial"/>
                <w:kern w:val="2"/>
                <w:sz w:val="22"/>
                <w:szCs w:val="22"/>
              </w:rPr>
            </w:pPr>
          </w:p>
          <w:p w14:paraId="2D6F1B08" w14:textId="4BA0E365" w:rsidR="00027B83" w:rsidRPr="008E1F0A" w:rsidRDefault="00027B83">
            <w:pPr>
              <w:rPr>
                <w:rFonts w:ascii="Arial" w:hAnsi="Arial" w:cs="Arial"/>
                <w:kern w:val="2"/>
                <w:sz w:val="22"/>
                <w:szCs w:val="22"/>
              </w:rPr>
            </w:pPr>
          </w:p>
        </w:tc>
      </w:tr>
      <w:tr w:rsidR="00027B83" w:rsidRPr="008E1F0A" w14:paraId="2D6F1B10" w14:textId="77777777" w:rsidTr="01C73E72">
        <w:trPr>
          <w:trHeight w:val="300"/>
        </w:trPr>
        <w:tc>
          <w:tcPr>
            <w:tcW w:w="3093" w:type="dxa"/>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3"/>
          </w:tcPr>
          <w:p w14:paraId="5F2750F1" w14:textId="2F9CC15F" w:rsidR="006D0644" w:rsidRPr="006D0644" w:rsidRDefault="006D0644" w:rsidP="006D0644">
            <w:pPr>
              <w:rPr>
                <w:rFonts w:ascii="Arial" w:hAnsi="Arial" w:cs="Arial"/>
                <w:kern w:val="2"/>
                <w:sz w:val="22"/>
                <w:szCs w:val="22"/>
              </w:rPr>
            </w:pPr>
            <w:r w:rsidRPr="006D0644">
              <w:rPr>
                <w:rFonts w:ascii="Arial" w:hAnsi="Arial" w:cs="Arial"/>
                <w:kern w:val="2"/>
                <w:sz w:val="22"/>
                <w:szCs w:val="22"/>
              </w:rPr>
              <w:t>Specialistų patirtis užtikrinama Bendrosiose ir Specialiosiose  sąlygose nustatyta tvarka.</w:t>
            </w:r>
          </w:p>
          <w:p w14:paraId="798DA8DC" w14:textId="77777777" w:rsidR="00027B83" w:rsidRDefault="00027B83">
            <w:pPr>
              <w:rPr>
                <w:rFonts w:ascii="Arial" w:hAnsi="Arial" w:cs="Arial"/>
                <w:kern w:val="2"/>
                <w:sz w:val="22"/>
                <w:szCs w:val="22"/>
              </w:rPr>
            </w:pPr>
          </w:p>
          <w:p w14:paraId="2D6F1B0F" w14:textId="14A68BC0" w:rsidR="00C7354C" w:rsidRPr="008E1F0A" w:rsidRDefault="00C7354C">
            <w:pPr>
              <w:rPr>
                <w:rFonts w:ascii="Arial" w:hAnsi="Arial" w:cs="Arial"/>
                <w:kern w:val="2"/>
                <w:sz w:val="22"/>
                <w:szCs w:val="22"/>
              </w:rPr>
            </w:pPr>
          </w:p>
        </w:tc>
      </w:tr>
      <w:tr w:rsidR="00027B83" w:rsidRPr="008E1F0A" w14:paraId="2D6F1B12" w14:textId="77777777" w:rsidTr="01C73E72">
        <w:trPr>
          <w:trHeight w:val="300"/>
        </w:trPr>
        <w:tc>
          <w:tcPr>
            <w:tcW w:w="9534"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rsidTr="01C73E72">
        <w:trPr>
          <w:trHeight w:val="300"/>
        </w:trPr>
        <w:tc>
          <w:tcPr>
            <w:tcW w:w="3093" w:type="dxa"/>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lastRenderedPageBreak/>
              <w:t>7.1. Sutarties vykdymui pasitelkiami subtiekėjai ir (ar) specialistai</w:t>
            </w:r>
          </w:p>
        </w:tc>
        <w:tc>
          <w:tcPr>
            <w:tcW w:w="6441" w:type="dxa"/>
            <w:gridSpan w:val="3"/>
          </w:tcPr>
          <w:p w14:paraId="2D6F1B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Sutarties vykdymui subtiekėjai ir (ar) specialistai nepasitelkiami.</w:t>
            </w:r>
          </w:p>
          <w:p w14:paraId="2D6F1B15" w14:textId="77777777" w:rsidR="00027B83" w:rsidRPr="008E1F0A" w:rsidRDefault="00027B83">
            <w:pPr>
              <w:rPr>
                <w:rFonts w:ascii="Arial" w:hAnsi="Arial" w:cs="Arial"/>
                <w:kern w:val="2"/>
                <w:sz w:val="22"/>
                <w:szCs w:val="22"/>
              </w:rPr>
            </w:pPr>
          </w:p>
          <w:p w14:paraId="2D6F1B16" w14:textId="77777777" w:rsidR="00027B83" w:rsidRPr="008E1F0A" w:rsidRDefault="000B0897">
            <w:pPr>
              <w:rPr>
                <w:rFonts w:ascii="Arial" w:hAnsi="Arial" w:cs="Arial"/>
                <w:color w:val="FF0000"/>
                <w:kern w:val="2"/>
                <w:sz w:val="22"/>
                <w:szCs w:val="22"/>
              </w:rPr>
            </w:pPr>
            <w:r w:rsidRPr="008E1F0A">
              <w:rPr>
                <w:rFonts w:ascii="Arial" w:hAnsi="Arial" w:cs="Arial"/>
                <w:color w:val="FF0000"/>
                <w:kern w:val="2"/>
                <w:sz w:val="22"/>
                <w:szCs w:val="22"/>
              </w:rPr>
              <w:t>arba</w:t>
            </w:r>
          </w:p>
          <w:p w14:paraId="2D6F1B17" w14:textId="77777777" w:rsidR="00027B83" w:rsidRPr="008E1F0A" w:rsidRDefault="00027B83">
            <w:pPr>
              <w:rPr>
                <w:rFonts w:ascii="Arial" w:hAnsi="Arial" w:cs="Arial"/>
                <w:kern w:val="2"/>
                <w:sz w:val="22"/>
                <w:szCs w:val="22"/>
              </w:rPr>
            </w:pPr>
          </w:p>
          <w:p w14:paraId="2D6F1B18" w14:textId="68B71B2B" w:rsidR="00027B83" w:rsidRPr="008E1F0A" w:rsidRDefault="000B0897">
            <w:pPr>
              <w:rPr>
                <w:rFonts w:ascii="Arial" w:hAnsi="Arial" w:cs="Arial"/>
                <w:b/>
                <w:kern w:val="2"/>
                <w:sz w:val="22"/>
                <w:szCs w:val="22"/>
              </w:rPr>
            </w:pPr>
            <w:r w:rsidRPr="008E1F0A">
              <w:rPr>
                <w:rFonts w:ascii="Arial" w:hAnsi="Arial" w:cs="Arial"/>
                <w:kern w:val="2"/>
                <w:sz w:val="22"/>
                <w:szCs w:val="22"/>
              </w:rPr>
              <w:t xml:space="preserve">Sutarties vykdymui pasitelkiami subtiekėjai ir (ar) specialistai yra nurodyti Sutarties priede Nr. </w:t>
            </w:r>
            <w:r w:rsidRPr="009639F4">
              <w:rPr>
                <w:rFonts w:ascii="Arial" w:hAnsi="Arial" w:cs="Arial"/>
                <w:kern w:val="2"/>
                <w:sz w:val="22"/>
                <w:szCs w:val="22"/>
              </w:rPr>
              <w:t>[.</w:t>
            </w:r>
            <w:r w:rsidR="001012C5" w:rsidRPr="009639F4">
              <w:rPr>
                <w:rFonts w:ascii="Arial" w:hAnsi="Arial" w:cs="Arial"/>
                <w:kern w:val="2"/>
                <w:sz w:val="22"/>
                <w:szCs w:val="22"/>
              </w:rPr>
              <w:t>4</w:t>
            </w:r>
            <w:r w:rsidRPr="009639F4">
              <w:rPr>
                <w:rFonts w:ascii="Arial" w:hAnsi="Arial" w:cs="Arial"/>
                <w:kern w:val="2"/>
                <w:sz w:val="22"/>
                <w:szCs w:val="22"/>
              </w:rPr>
              <w:t>..]</w:t>
            </w:r>
            <w:r w:rsidRPr="008E1F0A">
              <w:rPr>
                <w:rFonts w:ascii="Arial" w:hAnsi="Arial" w:cs="Arial"/>
                <w:kern w:val="2"/>
                <w:sz w:val="22"/>
                <w:szCs w:val="22"/>
              </w:rPr>
              <w:t xml:space="preserve"> „Sutarties vykdymui pasitelkiami subtiekėjai ir (ar) specialistai“</w:t>
            </w:r>
          </w:p>
        </w:tc>
      </w:tr>
      <w:tr w:rsidR="00027B83" w:rsidRPr="008E1F0A" w14:paraId="2D6F1B1B" w14:textId="77777777" w:rsidTr="01C73E72">
        <w:trPr>
          <w:trHeight w:val="300"/>
        </w:trPr>
        <w:tc>
          <w:tcPr>
            <w:tcW w:w="9534"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rsidTr="01C73E72">
        <w:trPr>
          <w:trHeight w:val="300"/>
        </w:trPr>
        <w:tc>
          <w:tcPr>
            <w:tcW w:w="3093" w:type="dxa"/>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3"/>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73E153F3" w:rsidR="00A649B3" w:rsidRDefault="000B0897">
            <w:pPr>
              <w:rPr>
                <w:rFonts w:ascii="Arial" w:hAnsi="Arial" w:cs="Arial"/>
                <w:kern w:val="2"/>
                <w:sz w:val="22"/>
                <w:szCs w:val="22"/>
              </w:rPr>
            </w:pPr>
            <w:r w:rsidRPr="008E1F0A">
              <w:rPr>
                <w:rFonts w:ascii="Arial" w:hAnsi="Arial" w:cs="Arial"/>
                <w:kern w:val="2"/>
                <w:sz w:val="22"/>
                <w:szCs w:val="22"/>
              </w:rPr>
              <w:t>Netesybomis (delspinigiais, bauda);</w:t>
            </w:r>
          </w:p>
          <w:p w14:paraId="4E43030A" w14:textId="77777777" w:rsidR="00057C1E" w:rsidRDefault="00057C1E">
            <w:pPr>
              <w:rPr>
                <w:rFonts w:ascii="Arial" w:hAnsi="Arial" w:cs="Arial"/>
                <w:kern w:val="2"/>
                <w:sz w:val="22"/>
                <w:szCs w:val="22"/>
              </w:rPr>
            </w:pPr>
          </w:p>
          <w:p w14:paraId="7A2BA46A" w14:textId="3346E0E6" w:rsidR="00D36F8B" w:rsidRPr="00D36F8B" w:rsidRDefault="00D36F8B">
            <w:pPr>
              <w:rPr>
                <w:rFonts w:ascii="Arial" w:hAnsi="Arial" w:cs="Arial"/>
                <w:color w:val="000000" w:themeColor="text1"/>
                <w:kern w:val="2"/>
                <w:sz w:val="22"/>
                <w:szCs w:val="22"/>
              </w:rPr>
            </w:pPr>
            <w:r w:rsidRPr="00D36F8B">
              <w:rPr>
                <w:rFonts w:ascii="Arial" w:hAnsi="Arial" w:cs="Arial"/>
                <w:color w:val="000000" w:themeColor="text1"/>
                <w:kern w:val="2"/>
                <w:sz w:val="22"/>
                <w:szCs w:val="22"/>
              </w:rPr>
              <w:t>ir</w:t>
            </w:r>
          </w:p>
          <w:p w14:paraId="363D8E46" w14:textId="3BB866B2" w:rsidR="00D36F8B" w:rsidRPr="00D36F8B" w:rsidRDefault="00D36F8B" w:rsidP="00D36F8B">
            <w:pPr>
              <w:jc w:val="both"/>
              <w:rPr>
                <w:rFonts w:ascii="Arial" w:hAnsi="Arial" w:cs="Arial"/>
                <w:color w:val="000000" w:themeColor="text1"/>
                <w:kern w:val="2"/>
                <w:sz w:val="22"/>
                <w:szCs w:val="22"/>
              </w:rPr>
            </w:pPr>
            <w:r>
              <w:rPr>
                <w:rFonts w:ascii="Arial" w:hAnsi="Arial" w:cs="Arial"/>
                <w:color w:val="000000" w:themeColor="text1"/>
                <w:kern w:val="2"/>
                <w:sz w:val="22"/>
                <w:szCs w:val="22"/>
              </w:rPr>
              <w:t xml:space="preserve">pirmo pareikalavimo </w:t>
            </w:r>
            <w:r w:rsidRPr="00D36F8B">
              <w:rPr>
                <w:rFonts w:ascii="Arial" w:hAnsi="Arial" w:cs="Arial"/>
                <w:color w:val="000000" w:themeColor="text1"/>
                <w:kern w:val="2"/>
                <w:sz w:val="22"/>
                <w:szCs w:val="22"/>
              </w:rPr>
              <w:t xml:space="preserve">banko ar kitos kredito įstaigos išduota Sutarties sąlygų įvykdymo užtikrinimo garantija arba Tiekėjo išduota garantija deponuojant lėšas Pirkėjo banko sąskaitoje, pagal Pirkėjo specialiųjų konkurso </w:t>
            </w:r>
            <w:r w:rsidRPr="009639F4">
              <w:rPr>
                <w:rFonts w:ascii="Arial" w:hAnsi="Arial" w:cs="Arial"/>
                <w:kern w:val="2"/>
                <w:sz w:val="22"/>
                <w:szCs w:val="22"/>
              </w:rPr>
              <w:t>sąlygų (</w:t>
            </w:r>
            <w:r w:rsidR="001012C5" w:rsidRPr="009639F4">
              <w:rPr>
                <w:rFonts w:ascii="Arial" w:hAnsi="Arial" w:cs="Arial"/>
                <w:kern w:val="2"/>
                <w:sz w:val="22"/>
                <w:szCs w:val="22"/>
              </w:rPr>
              <w:t>11</w:t>
            </w:r>
            <w:r w:rsidRPr="009639F4">
              <w:rPr>
                <w:rFonts w:ascii="Arial" w:hAnsi="Arial" w:cs="Arial"/>
                <w:kern w:val="2"/>
                <w:sz w:val="22"/>
                <w:szCs w:val="22"/>
              </w:rPr>
              <w:t xml:space="preserve">) </w:t>
            </w:r>
            <w:r w:rsidRPr="00D36F8B">
              <w:rPr>
                <w:rFonts w:ascii="Arial" w:hAnsi="Arial" w:cs="Arial"/>
                <w:color w:val="000000" w:themeColor="text1"/>
                <w:kern w:val="2"/>
                <w:sz w:val="22"/>
                <w:szCs w:val="22"/>
              </w:rPr>
              <w:t>priede pateiktą formą.</w:t>
            </w:r>
          </w:p>
          <w:p w14:paraId="2D6F1B21" w14:textId="2ACD0C6C" w:rsidR="00027B83" w:rsidRPr="008E1F0A" w:rsidRDefault="00027B83">
            <w:pPr>
              <w:rPr>
                <w:rFonts w:ascii="Arial" w:hAnsi="Arial" w:cs="Arial"/>
                <w:kern w:val="2"/>
                <w:sz w:val="22"/>
                <w:szCs w:val="22"/>
              </w:rPr>
            </w:pPr>
          </w:p>
        </w:tc>
      </w:tr>
      <w:tr w:rsidR="00027B83" w:rsidRPr="008E1F0A" w14:paraId="2D6F1B2D" w14:textId="77777777" w:rsidTr="01C73E72">
        <w:trPr>
          <w:trHeight w:val="300"/>
        </w:trPr>
        <w:tc>
          <w:tcPr>
            <w:tcW w:w="3093" w:type="dxa"/>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3"/>
          </w:tcPr>
          <w:p w14:paraId="2D6F1B28" w14:textId="77777777" w:rsidR="00027B83" w:rsidRPr="008E1F0A" w:rsidRDefault="000B0897" w:rsidP="00AD1D2E">
            <w:pPr>
              <w:jc w:val="both"/>
              <w:rPr>
                <w:rFonts w:ascii="Arial" w:hAnsi="Arial" w:cs="Arial"/>
                <w:kern w:val="2"/>
                <w:sz w:val="22"/>
                <w:szCs w:val="22"/>
              </w:rPr>
            </w:pPr>
            <w:r w:rsidRPr="008E1F0A">
              <w:rPr>
                <w:rFonts w:ascii="Arial" w:hAnsi="Arial" w:cs="Arial"/>
                <w:bCs/>
                <w:kern w:val="2"/>
                <w:sz w:val="22"/>
                <w:szCs w:val="22"/>
              </w:rPr>
              <w:t xml:space="preserve">Sutarties įvykdymo užtikrinimo galiojimo terminas turi būti ne trumpesnis nei </w:t>
            </w:r>
            <w:r w:rsidRPr="008E1F0A">
              <w:rPr>
                <w:rFonts w:ascii="Arial" w:hAnsi="Arial" w:cs="Arial"/>
                <w:kern w:val="2"/>
                <w:sz w:val="22"/>
                <w:szCs w:val="22"/>
              </w:rPr>
              <w:t>Sutarties galiojimo terminas.</w:t>
            </w:r>
          </w:p>
          <w:p w14:paraId="2D6F1B29" w14:textId="77777777" w:rsidR="00027B83" w:rsidRPr="008E1F0A" w:rsidRDefault="00027B83" w:rsidP="00AD1D2E">
            <w:pPr>
              <w:jc w:val="both"/>
              <w:rPr>
                <w:rFonts w:ascii="Arial" w:hAnsi="Arial" w:cs="Arial"/>
                <w:kern w:val="2"/>
                <w:sz w:val="22"/>
                <w:szCs w:val="22"/>
              </w:rPr>
            </w:pPr>
          </w:p>
          <w:p w14:paraId="2D6F1B2C" w14:textId="674D34C6" w:rsidR="00027B83" w:rsidRPr="008E1F0A" w:rsidRDefault="00027B83" w:rsidP="00AD1D2E">
            <w:pPr>
              <w:jc w:val="both"/>
              <w:rPr>
                <w:rFonts w:ascii="Arial" w:hAnsi="Arial" w:cs="Arial"/>
                <w:kern w:val="2"/>
                <w:sz w:val="22"/>
                <w:szCs w:val="22"/>
              </w:rPr>
            </w:pPr>
          </w:p>
        </w:tc>
      </w:tr>
      <w:tr w:rsidR="00027B83" w:rsidRPr="008E1F0A" w14:paraId="2D6F1B34" w14:textId="77777777" w:rsidTr="01C73E72">
        <w:trPr>
          <w:trHeight w:val="300"/>
        </w:trPr>
        <w:tc>
          <w:tcPr>
            <w:tcW w:w="3093" w:type="dxa"/>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3"/>
          </w:tcPr>
          <w:p w14:paraId="3E268110" w14:textId="7B04B860" w:rsidR="00027B83" w:rsidRDefault="000B0897" w:rsidP="00601571">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Tiekėjas ne vėliau kaip per </w:t>
            </w:r>
            <w:r w:rsidRPr="003A3D93">
              <w:rPr>
                <w:rFonts w:ascii="Arial" w:hAnsi="Arial" w:cs="Arial"/>
                <w:color w:val="000000" w:themeColor="text1"/>
                <w:kern w:val="2"/>
                <w:sz w:val="22"/>
                <w:szCs w:val="22"/>
                <w:shd w:val="clear" w:color="auto" w:fill="FFFFFF"/>
              </w:rPr>
              <w:t xml:space="preserve">10 (dešimt) darbo dienų </w:t>
            </w:r>
            <w:r w:rsidRPr="008E1F0A">
              <w:rPr>
                <w:rFonts w:ascii="Arial" w:hAnsi="Arial" w:cs="Arial"/>
                <w:color w:val="000000"/>
                <w:kern w:val="2"/>
                <w:sz w:val="22"/>
                <w:szCs w:val="22"/>
                <w:shd w:val="clear" w:color="auto" w:fill="FFFFFF"/>
              </w:rPr>
              <w:t xml:space="preserve">nuo Sutarties pasirašymo dienos turi pateikti Pirkėjui </w:t>
            </w:r>
            <w:r w:rsidR="00D37534" w:rsidRPr="00D37534">
              <w:rPr>
                <w:rFonts w:ascii="Arial" w:hAnsi="Arial" w:cs="Arial"/>
                <w:color w:val="EE0000"/>
                <w:kern w:val="2"/>
                <w:sz w:val="22"/>
                <w:szCs w:val="22"/>
                <w:shd w:val="clear" w:color="auto" w:fill="FFFFFF"/>
              </w:rPr>
              <w:t>5</w:t>
            </w:r>
            <w:r w:rsidR="003A3D93" w:rsidRPr="00D37534">
              <w:rPr>
                <w:rFonts w:ascii="Arial" w:hAnsi="Arial" w:cs="Arial"/>
                <w:color w:val="EE0000"/>
                <w:kern w:val="2"/>
                <w:sz w:val="22"/>
                <w:szCs w:val="22"/>
                <w:shd w:val="clear" w:color="auto" w:fill="FFFFFF"/>
              </w:rPr>
              <w:t xml:space="preserve"> procentų </w:t>
            </w:r>
            <w:r w:rsidRPr="00024FE4">
              <w:rPr>
                <w:rFonts w:ascii="Arial" w:hAnsi="Arial" w:cs="Arial"/>
                <w:color w:val="000000" w:themeColor="text1"/>
                <w:kern w:val="2"/>
                <w:sz w:val="22"/>
                <w:szCs w:val="22"/>
                <w:shd w:val="clear" w:color="auto" w:fill="FFFFFF"/>
              </w:rPr>
              <w:t>nuo Pradinės Sutarties vertės</w:t>
            </w:r>
            <w:r w:rsidR="003F005C">
              <w:rPr>
                <w:rFonts w:ascii="Arial" w:hAnsi="Arial" w:cs="Arial"/>
                <w:color w:val="000000" w:themeColor="text1"/>
                <w:kern w:val="2"/>
                <w:sz w:val="22"/>
                <w:szCs w:val="22"/>
                <w:shd w:val="clear" w:color="auto" w:fill="FFFFFF"/>
              </w:rPr>
              <w:t xml:space="preserve"> be PVM</w:t>
            </w:r>
            <w:r w:rsidRPr="00024FE4">
              <w:rPr>
                <w:rFonts w:ascii="Arial" w:hAnsi="Arial" w:cs="Arial"/>
                <w:color w:val="000000" w:themeColor="text1"/>
                <w:kern w:val="2"/>
                <w:sz w:val="22"/>
                <w:szCs w:val="22"/>
                <w:shd w:val="clear" w:color="auto" w:fill="FFFFFF"/>
              </w:rPr>
              <w:t xml:space="preserve">, pirmo pareikalavimo </w:t>
            </w:r>
            <w:r w:rsidRPr="00865F4C">
              <w:rPr>
                <w:rFonts w:ascii="Arial" w:hAnsi="Arial" w:cs="Arial"/>
                <w:b/>
                <w:bCs/>
                <w:kern w:val="2"/>
                <w:sz w:val="22"/>
                <w:szCs w:val="22"/>
                <w:shd w:val="clear" w:color="auto" w:fill="FFFFFF"/>
              </w:rPr>
              <w:t>banko</w:t>
            </w:r>
            <w:r w:rsidR="00024FE4" w:rsidRPr="00865F4C">
              <w:rPr>
                <w:rFonts w:ascii="Arial" w:hAnsi="Arial" w:cs="Arial"/>
                <w:b/>
                <w:bCs/>
                <w:kern w:val="2"/>
                <w:sz w:val="22"/>
                <w:szCs w:val="22"/>
                <w:shd w:val="clear" w:color="auto" w:fill="FFFFFF"/>
              </w:rPr>
              <w:t xml:space="preserve"> ar kitos kredito</w:t>
            </w:r>
            <w:r w:rsidR="00024FE4" w:rsidRPr="00865F4C">
              <w:rPr>
                <w:rFonts w:ascii="Arial" w:hAnsi="Arial" w:cs="Arial"/>
                <w:kern w:val="2"/>
                <w:sz w:val="22"/>
                <w:szCs w:val="22"/>
                <w:shd w:val="clear" w:color="auto" w:fill="FFFFFF"/>
              </w:rPr>
              <w:t xml:space="preserve"> </w:t>
            </w:r>
            <w:r w:rsidR="00024FE4" w:rsidRPr="00024FE4">
              <w:rPr>
                <w:rFonts w:ascii="Arial" w:hAnsi="Arial" w:cs="Arial"/>
                <w:color w:val="000000" w:themeColor="text1"/>
                <w:kern w:val="2"/>
                <w:sz w:val="22"/>
                <w:szCs w:val="22"/>
                <w:shd w:val="clear" w:color="auto" w:fill="FFFFFF"/>
              </w:rPr>
              <w:t>įstaigos išduotą</w:t>
            </w:r>
            <w:r w:rsidRPr="00024FE4">
              <w:rPr>
                <w:rFonts w:ascii="Arial" w:hAnsi="Arial" w:cs="Arial"/>
                <w:color w:val="000000" w:themeColor="text1"/>
                <w:kern w:val="2"/>
                <w:sz w:val="22"/>
                <w:szCs w:val="22"/>
                <w:shd w:val="clear" w:color="auto" w:fill="FFFFFF"/>
              </w:rPr>
              <w:t xml:space="preserve"> garantiją arba</w:t>
            </w:r>
            <w:r w:rsidR="00024FE4" w:rsidRPr="00024FE4">
              <w:rPr>
                <w:rFonts w:ascii="Arial" w:hAnsi="Arial" w:cs="Arial"/>
                <w:color w:val="000000" w:themeColor="text1"/>
                <w:kern w:val="2"/>
                <w:sz w:val="22"/>
                <w:szCs w:val="22"/>
                <w:shd w:val="clear" w:color="auto" w:fill="FFFFFF"/>
              </w:rPr>
              <w:t xml:space="preserve"> </w:t>
            </w:r>
            <w:r w:rsidR="00024FE4" w:rsidRPr="00865F4C">
              <w:rPr>
                <w:rFonts w:ascii="Arial" w:hAnsi="Arial" w:cs="Arial"/>
                <w:b/>
                <w:bCs/>
                <w:color w:val="000000" w:themeColor="text1"/>
                <w:kern w:val="2"/>
                <w:sz w:val="22"/>
                <w:szCs w:val="22"/>
                <w:shd w:val="clear" w:color="auto" w:fill="FFFFFF"/>
              </w:rPr>
              <w:t>Tiekėjo</w:t>
            </w:r>
            <w:r w:rsidR="00865F4C" w:rsidRPr="00865F4C">
              <w:rPr>
                <w:rFonts w:ascii="Arial" w:hAnsi="Arial" w:cs="Arial"/>
                <w:b/>
                <w:bCs/>
                <w:color w:val="000000" w:themeColor="text1"/>
                <w:kern w:val="2"/>
                <w:sz w:val="22"/>
                <w:szCs w:val="22"/>
                <w:shd w:val="clear" w:color="auto" w:fill="FFFFFF"/>
              </w:rPr>
              <w:t xml:space="preserve"> </w:t>
            </w:r>
            <w:r w:rsidR="00024FE4" w:rsidRPr="00865F4C">
              <w:rPr>
                <w:rFonts w:ascii="Arial" w:hAnsi="Arial" w:cs="Arial"/>
                <w:b/>
                <w:bCs/>
                <w:color w:val="000000" w:themeColor="text1"/>
                <w:kern w:val="2"/>
                <w:sz w:val="22"/>
                <w:szCs w:val="22"/>
                <w:shd w:val="clear" w:color="auto" w:fill="FFFFFF"/>
              </w:rPr>
              <w:t>garantiją</w:t>
            </w:r>
            <w:r w:rsidR="00024FE4" w:rsidRPr="00024FE4">
              <w:rPr>
                <w:rFonts w:ascii="Arial" w:hAnsi="Arial" w:cs="Arial"/>
                <w:color w:val="000000" w:themeColor="text1"/>
                <w:kern w:val="2"/>
                <w:sz w:val="22"/>
                <w:szCs w:val="22"/>
                <w:shd w:val="clear" w:color="auto" w:fill="FFFFFF"/>
              </w:rPr>
              <w:t xml:space="preserve"> deponuojant lėšas Pirkėjo banko sąskaitoje</w:t>
            </w:r>
            <w:r w:rsidRPr="008E1F0A">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213B777F" w14:textId="58D0FAA0" w:rsidR="551AC61A" w:rsidRDefault="551AC61A" w:rsidP="01C73E72">
            <w:pPr>
              <w:jc w:val="both"/>
              <w:rPr>
                <w:rFonts w:ascii="Arial" w:hAnsi="Arial" w:cs="Arial"/>
                <w:color w:val="000000" w:themeColor="text1"/>
                <w:sz w:val="22"/>
                <w:szCs w:val="22"/>
              </w:rPr>
            </w:pPr>
            <w:r w:rsidRPr="01C73E72">
              <w:rPr>
                <w:rFonts w:ascii="Arial" w:hAnsi="Arial" w:cs="Arial"/>
                <w:color w:val="000000" w:themeColor="text1"/>
                <w:sz w:val="22"/>
                <w:szCs w:val="22"/>
              </w:rPr>
              <w:t xml:space="preserve">Pirkėjui pasinaudojus Sutarties įvykdymo užtikrinimu, </w:t>
            </w:r>
            <w:r w:rsidR="1B2DE585" w:rsidRPr="01C73E72">
              <w:rPr>
                <w:rFonts w:ascii="Arial" w:hAnsi="Arial" w:cs="Arial"/>
                <w:color w:val="000000" w:themeColor="text1"/>
                <w:sz w:val="22"/>
                <w:szCs w:val="22"/>
              </w:rPr>
              <w:t xml:space="preserve">Tiekėjas </w:t>
            </w:r>
            <w:r w:rsidRPr="01C73E72">
              <w:rPr>
                <w:rFonts w:ascii="Arial" w:hAnsi="Arial" w:cs="Arial"/>
                <w:color w:val="000000" w:themeColor="text1"/>
                <w:sz w:val="22"/>
                <w:szCs w:val="22"/>
              </w:rPr>
              <w:t xml:space="preserve">per 10 (dešimt) darbo dienų </w:t>
            </w:r>
            <w:r w:rsidR="7EDADFA8" w:rsidRPr="01C73E72">
              <w:rPr>
                <w:rFonts w:ascii="Arial" w:hAnsi="Arial" w:cs="Arial"/>
                <w:color w:val="000000" w:themeColor="text1"/>
                <w:sz w:val="22"/>
                <w:szCs w:val="22"/>
              </w:rPr>
              <w:t xml:space="preserve">turi </w:t>
            </w:r>
            <w:r w:rsidRPr="01C73E72">
              <w:rPr>
                <w:rFonts w:ascii="Arial" w:hAnsi="Arial" w:cs="Arial"/>
                <w:color w:val="000000" w:themeColor="text1"/>
                <w:sz w:val="22"/>
                <w:szCs w:val="22"/>
              </w:rPr>
              <w:t>pateikti naują sutarties sąlygų įvykdymo užtikrinimo dokumentą</w:t>
            </w:r>
            <w:r w:rsidR="467D34EA" w:rsidRPr="01C73E72">
              <w:rPr>
                <w:rFonts w:ascii="Arial" w:hAnsi="Arial" w:cs="Arial"/>
                <w:color w:val="000000" w:themeColor="text1"/>
                <w:sz w:val="22"/>
                <w:szCs w:val="22"/>
              </w:rPr>
              <w:t xml:space="preserve"> Bendrųjų sąlygų 10 skyriaus nustatyta tvarka.</w:t>
            </w:r>
          </w:p>
          <w:p w14:paraId="2D6F1B33" w14:textId="5115EF1C" w:rsidR="001938B0" w:rsidRPr="008E1F0A" w:rsidRDefault="001938B0" w:rsidP="00601571">
            <w:pPr>
              <w:jc w:val="both"/>
              <w:rPr>
                <w:rFonts w:ascii="Arial" w:hAnsi="Arial" w:cs="Arial"/>
                <w:sz w:val="22"/>
                <w:szCs w:val="22"/>
              </w:rPr>
            </w:pPr>
          </w:p>
        </w:tc>
      </w:tr>
      <w:tr w:rsidR="00027B83" w:rsidRPr="008E1F0A" w14:paraId="2D6F1B36" w14:textId="77777777" w:rsidTr="01C73E72">
        <w:trPr>
          <w:trHeight w:val="300"/>
        </w:trPr>
        <w:tc>
          <w:tcPr>
            <w:tcW w:w="9534"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rsidTr="01C73E72">
        <w:trPr>
          <w:trHeight w:val="300"/>
        </w:trPr>
        <w:tc>
          <w:tcPr>
            <w:tcW w:w="3093" w:type="dxa"/>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3"/>
          </w:tcPr>
          <w:p w14:paraId="2D6F1B38" w14:textId="04174A23" w:rsidR="00027B83" w:rsidRPr="008E1F0A" w:rsidRDefault="000B0897" w:rsidP="006467C1">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rsidTr="01C73E72">
        <w:trPr>
          <w:trHeight w:val="300"/>
        </w:trPr>
        <w:tc>
          <w:tcPr>
            <w:tcW w:w="3093" w:type="dxa"/>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3"/>
          </w:tcPr>
          <w:p w14:paraId="2D6F1B3F" w14:textId="619FB02C" w:rsidR="00027B83" w:rsidRPr="008E1F0A" w:rsidRDefault="000B0897" w:rsidP="003840FB">
            <w:pPr>
              <w:jc w:val="both"/>
              <w:rPr>
                <w:rFonts w:ascii="Arial" w:hAnsi="Arial" w:cs="Arial"/>
                <w:color w:val="000000"/>
                <w:kern w:val="2"/>
                <w:sz w:val="22"/>
                <w:szCs w:val="22"/>
              </w:rPr>
            </w:pPr>
            <w:r w:rsidRPr="008E1F0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Pr="003C4C2A">
              <w:rPr>
                <w:rFonts w:ascii="Arial" w:hAnsi="Arial" w:cs="Arial"/>
                <w:color w:val="000000" w:themeColor="text1"/>
                <w:kern w:val="2"/>
                <w:sz w:val="22"/>
                <w:szCs w:val="22"/>
              </w:rPr>
              <w:t>0,0</w:t>
            </w:r>
            <w:r w:rsidR="00ED4886" w:rsidRPr="003C4C2A">
              <w:rPr>
                <w:rFonts w:ascii="Arial" w:hAnsi="Arial" w:cs="Arial"/>
                <w:color w:val="000000" w:themeColor="text1"/>
                <w:kern w:val="2"/>
                <w:sz w:val="22"/>
                <w:szCs w:val="22"/>
              </w:rPr>
              <w:t>3</w:t>
            </w:r>
            <w:r w:rsidRPr="003C4C2A">
              <w:rPr>
                <w:rFonts w:ascii="Arial" w:hAnsi="Arial" w:cs="Arial"/>
                <w:color w:val="000000" w:themeColor="text1"/>
                <w:kern w:val="2"/>
                <w:sz w:val="22"/>
                <w:szCs w:val="22"/>
              </w:rPr>
              <w:t xml:space="preserve"> (</w:t>
            </w:r>
            <w:r w:rsidR="003C4C2A" w:rsidRPr="003C4C2A">
              <w:rPr>
                <w:rFonts w:ascii="Arial" w:hAnsi="Arial" w:cs="Arial"/>
                <w:color w:val="000000" w:themeColor="text1"/>
                <w:kern w:val="2"/>
                <w:sz w:val="22"/>
                <w:szCs w:val="22"/>
              </w:rPr>
              <w:t>trys</w:t>
            </w:r>
            <w:r w:rsidRPr="003C4C2A">
              <w:rPr>
                <w:rFonts w:ascii="Arial" w:hAnsi="Arial" w:cs="Arial"/>
                <w:color w:val="000000" w:themeColor="text1"/>
                <w:kern w:val="2"/>
                <w:sz w:val="22"/>
                <w:szCs w:val="22"/>
              </w:rPr>
              <w:t xml:space="preserve"> šimtosios) procento </w:t>
            </w:r>
            <w:r w:rsidRPr="008E1F0A">
              <w:rPr>
                <w:rFonts w:ascii="Arial" w:hAnsi="Arial" w:cs="Arial"/>
                <w:color w:val="000000"/>
                <w:kern w:val="2"/>
                <w:sz w:val="22"/>
                <w:szCs w:val="22"/>
              </w:rPr>
              <w:t>dydžio delspinigius už kiekvieną uždelstą nuo laiku nesuteiktų Paslaugų ar kitų sutartinių įsipareigojimų nevykdymo kainos be PVM.</w:t>
            </w:r>
          </w:p>
          <w:p w14:paraId="2D6F1B40" w14:textId="77777777" w:rsidR="00027B83" w:rsidRDefault="00027B83">
            <w:pPr>
              <w:rPr>
                <w:rFonts w:ascii="Arial" w:hAnsi="Arial" w:cs="Arial"/>
                <w:color w:val="000000"/>
                <w:kern w:val="2"/>
                <w:sz w:val="22"/>
                <w:szCs w:val="22"/>
              </w:rPr>
            </w:pPr>
          </w:p>
          <w:p w14:paraId="079F9FBE" w14:textId="267C9CEF" w:rsidR="00F1093B" w:rsidRDefault="00F1093B" w:rsidP="00B45E13">
            <w:pPr>
              <w:jc w:val="both"/>
              <w:rPr>
                <w:rFonts w:ascii="Arial" w:hAnsi="Arial" w:cs="Arial"/>
                <w:color w:val="000000"/>
                <w:kern w:val="2"/>
                <w:sz w:val="22"/>
                <w:szCs w:val="22"/>
              </w:rPr>
            </w:pPr>
            <w:r>
              <w:rPr>
                <w:rFonts w:ascii="Arial" w:hAnsi="Arial" w:cs="Arial"/>
                <w:color w:val="000000"/>
                <w:kern w:val="2"/>
                <w:sz w:val="22"/>
                <w:szCs w:val="22"/>
              </w:rPr>
              <w:t xml:space="preserve">9.2.2. </w:t>
            </w:r>
            <w:r w:rsidRPr="00F1093B">
              <w:rPr>
                <w:rFonts w:ascii="Arial" w:hAnsi="Arial" w:cs="Arial"/>
                <w:color w:val="000000"/>
                <w:kern w:val="2"/>
                <w:sz w:val="22"/>
                <w:szCs w:val="22"/>
              </w:rPr>
              <w:t xml:space="preserve">Jeigu Tiekėjas vėluoja grąžinti dėl Tiekėjui mokėtinos sumos sumažinimo susidariusią permoką pagal Bendrųjų sąlygų </w:t>
            </w:r>
            <w:r w:rsidRPr="00F1093B">
              <w:rPr>
                <w:rFonts w:ascii="Arial" w:hAnsi="Arial" w:cs="Arial"/>
                <w:color w:val="000000"/>
                <w:kern w:val="2"/>
                <w:sz w:val="22"/>
                <w:szCs w:val="22"/>
              </w:rPr>
              <w:lastRenderedPageBreak/>
              <w:t>7.4.1.2 papunktį, Pirkėjas nuo kitos nei nustatytas terminas dienos Tiekėjui skaičiuoja 0,02 (dvi šimtosios) procento (arba nurodyti kitą skaičių) dydžio delspinigius už kiekvieną uždelstą dieną/savaitę/mėnesį nuo laiku negrąžintos permokos kainos be PVM.</w:t>
            </w:r>
          </w:p>
          <w:p w14:paraId="0C6D8680" w14:textId="77777777" w:rsidR="00F1093B" w:rsidRPr="008E1F0A" w:rsidRDefault="00F1093B">
            <w:pPr>
              <w:rPr>
                <w:rFonts w:ascii="Arial" w:hAnsi="Arial" w:cs="Arial"/>
                <w:color w:val="000000"/>
                <w:kern w:val="2"/>
                <w:sz w:val="22"/>
                <w:szCs w:val="22"/>
              </w:rPr>
            </w:pPr>
          </w:p>
          <w:p w14:paraId="2D6F1B41" w14:textId="0E34744F" w:rsidR="00027B83" w:rsidRPr="008E1F0A" w:rsidRDefault="000B0897" w:rsidP="003840FB">
            <w:pPr>
              <w:jc w:val="both"/>
              <w:rPr>
                <w:rFonts w:ascii="Arial" w:hAnsi="Arial" w:cs="Arial"/>
                <w:b/>
                <w:kern w:val="2"/>
                <w:sz w:val="22"/>
                <w:szCs w:val="22"/>
              </w:rPr>
            </w:pPr>
            <w:r w:rsidRPr="008E1F0A">
              <w:rPr>
                <w:rFonts w:ascii="Arial" w:hAnsi="Arial" w:cs="Arial"/>
                <w:color w:val="000000"/>
                <w:kern w:val="2"/>
                <w:sz w:val="22"/>
                <w:szCs w:val="22"/>
              </w:rPr>
              <w:t>9.2.</w:t>
            </w:r>
            <w:r w:rsidR="00F1093B" w:rsidRPr="002C4851">
              <w:rPr>
                <w:rFonts w:ascii="Arial" w:hAnsi="Arial" w:cs="Arial"/>
                <w:color w:val="000000"/>
                <w:kern w:val="2"/>
                <w:sz w:val="22"/>
                <w:szCs w:val="22"/>
              </w:rPr>
              <w:t>3</w:t>
            </w:r>
            <w:r w:rsidRPr="008E1F0A">
              <w:rPr>
                <w:rFonts w:ascii="Arial" w:hAnsi="Arial" w:cs="Arial"/>
                <w:color w:val="000000"/>
                <w:kern w:val="2"/>
                <w:sz w:val="22"/>
                <w:szCs w:val="22"/>
              </w:rPr>
              <w:t xml:space="preserve">. 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rsidTr="01C73E72">
        <w:trPr>
          <w:trHeight w:val="300"/>
        </w:trPr>
        <w:tc>
          <w:tcPr>
            <w:tcW w:w="3093" w:type="dxa"/>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3"/>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rsidTr="01C73E72">
        <w:trPr>
          <w:trHeight w:val="300"/>
        </w:trPr>
        <w:tc>
          <w:tcPr>
            <w:tcW w:w="3093" w:type="dxa"/>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1CADB5D1" w14:textId="77777777" w:rsidR="00CE1241" w:rsidRDefault="00CE1241">
            <w:pPr>
              <w:rPr>
                <w:rFonts w:ascii="Arial" w:hAnsi="Arial" w:cs="Arial"/>
                <w:kern w:val="2"/>
                <w:sz w:val="22"/>
                <w:szCs w:val="22"/>
              </w:rPr>
            </w:pPr>
          </w:p>
          <w:p w14:paraId="2D6F1B57" w14:textId="17E0C918" w:rsidR="00027B83" w:rsidRPr="008E1F0A" w:rsidRDefault="00CE1241">
            <w:pPr>
              <w:rPr>
                <w:rFonts w:ascii="Arial" w:hAnsi="Arial" w:cs="Arial"/>
                <w:kern w:val="2"/>
                <w:sz w:val="22"/>
                <w:szCs w:val="22"/>
              </w:rPr>
            </w:pPr>
            <w:r w:rsidRPr="00CE1241">
              <w:rPr>
                <w:rFonts w:ascii="Arial" w:hAnsi="Arial" w:cs="Arial"/>
                <w:kern w:val="2"/>
                <w:sz w:val="22"/>
                <w:szCs w:val="22"/>
              </w:rPr>
              <w:t>Taikoma už kiekvieną pažeidimo atvejį 600 Eur (šešių šimtų eurų) bauda</w:t>
            </w:r>
            <w:r>
              <w:rPr>
                <w:rFonts w:ascii="Arial" w:hAnsi="Arial" w:cs="Arial"/>
                <w:kern w:val="2"/>
                <w:sz w:val="22"/>
                <w:szCs w:val="22"/>
              </w:rPr>
              <w:t>.</w:t>
            </w:r>
          </w:p>
        </w:tc>
      </w:tr>
      <w:tr w:rsidR="00027B83" w:rsidRPr="008E1F0A" w14:paraId="2D6F1B67" w14:textId="77777777" w:rsidTr="01C73E72">
        <w:trPr>
          <w:trHeight w:val="300"/>
        </w:trPr>
        <w:tc>
          <w:tcPr>
            <w:tcW w:w="3093" w:type="dxa"/>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3"/>
          </w:tcPr>
          <w:p w14:paraId="2D6F1B5A" w14:textId="77777777" w:rsidR="00027B83" w:rsidRPr="008E1F0A" w:rsidRDefault="000B0897">
            <w:pPr>
              <w:rPr>
                <w:rFonts w:ascii="Arial" w:hAnsi="Arial" w:cs="Arial"/>
                <w:color w:val="000000"/>
                <w:kern w:val="2"/>
                <w:sz w:val="22"/>
                <w:szCs w:val="22"/>
              </w:rPr>
            </w:pPr>
            <w:r w:rsidRPr="008E1F0A">
              <w:rPr>
                <w:rFonts w:ascii="Arial" w:hAnsi="Arial" w:cs="Arial"/>
                <w:color w:val="000000"/>
                <w:kern w:val="2"/>
                <w:sz w:val="22"/>
                <w:szCs w:val="22"/>
              </w:rPr>
              <w:t>Netaikoma</w:t>
            </w:r>
          </w:p>
          <w:p w14:paraId="2D6F1B5B" w14:textId="77777777" w:rsidR="00027B83" w:rsidRPr="008E1F0A" w:rsidRDefault="00027B83">
            <w:pPr>
              <w:rPr>
                <w:rFonts w:ascii="Arial" w:hAnsi="Arial" w:cs="Arial"/>
                <w:kern w:val="2"/>
                <w:sz w:val="22"/>
                <w:szCs w:val="22"/>
              </w:rPr>
            </w:pPr>
          </w:p>
          <w:p w14:paraId="2D6F1B66" w14:textId="27D44948" w:rsidR="00027B83" w:rsidRPr="008E1F0A" w:rsidRDefault="00027B83" w:rsidP="008B3AD2">
            <w:pPr>
              <w:jc w:val="both"/>
              <w:rPr>
                <w:rFonts w:ascii="Arial" w:hAnsi="Arial" w:cs="Arial"/>
                <w:color w:val="4472C4"/>
                <w:kern w:val="2"/>
                <w:sz w:val="22"/>
                <w:szCs w:val="22"/>
              </w:rPr>
            </w:pPr>
          </w:p>
        </w:tc>
      </w:tr>
      <w:tr w:rsidR="00027B83" w:rsidRPr="008E1F0A" w14:paraId="2D6F1B6F" w14:textId="77777777" w:rsidTr="01C73E72">
        <w:trPr>
          <w:trHeight w:val="300"/>
        </w:trPr>
        <w:tc>
          <w:tcPr>
            <w:tcW w:w="3093" w:type="dxa"/>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3"/>
          </w:tcPr>
          <w:p w14:paraId="2D6F1B6E" w14:textId="6BA7902C" w:rsidR="00027B83" w:rsidRPr="008E1F0A" w:rsidRDefault="00DC3CE7">
            <w:pPr>
              <w:rPr>
                <w:rFonts w:ascii="Arial" w:hAnsi="Arial" w:cs="Arial"/>
                <w:color w:val="4472C4"/>
                <w:kern w:val="2"/>
                <w:sz w:val="22"/>
                <w:szCs w:val="22"/>
              </w:rPr>
            </w:pPr>
            <w:r w:rsidRPr="00A82D3E">
              <w:rPr>
                <w:rFonts w:ascii="Arial" w:hAnsi="Arial" w:cs="Arial"/>
                <w:color w:val="000000" w:themeColor="text1"/>
                <w:kern w:val="2"/>
                <w:sz w:val="22"/>
                <w:szCs w:val="22"/>
              </w:rPr>
              <w:t xml:space="preserve">Taikoma už kiekvieną pažeidimo atvejį </w:t>
            </w:r>
            <w:r w:rsidR="007305D8" w:rsidRPr="00A82D3E">
              <w:rPr>
                <w:rFonts w:ascii="Arial" w:hAnsi="Arial" w:cs="Arial"/>
                <w:color w:val="000000" w:themeColor="text1"/>
                <w:kern w:val="2"/>
                <w:sz w:val="22"/>
                <w:szCs w:val="22"/>
              </w:rPr>
              <w:t>1</w:t>
            </w:r>
            <w:r w:rsidR="00215000">
              <w:rPr>
                <w:rFonts w:ascii="Arial" w:hAnsi="Arial" w:cs="Arial"/>
                <w:color w:val="000000" w:themeColor="text1"/>
                <w:kern w:val="2"/>
                <w:sz w:val="22"/>
                <w:szCs w:val="22"/>
              </w:rPr>
              <w:t>0</w:t>
            </w:r>
            <w:r w:rsidR="007305D8" w:rsidRPr="00A82D3E">
              <w:rPr>
                <w:rFonts w:ascii="Arial" w:hAnsi="Arial" w:cs="Arial"/>
                <w:color w:val="000000" w:themeColor="text1"/>
                <w:kern w:val="2"/>
                <w:sz w:val="22"/>
                <w:szCs w:val="22"/>
              </w:rPr>
              <w:t xml:space="preserve"> 000</w:t>
            </w:r>
            <w:r w:rsidRPr="00A82D3E">
              <w:rPr>
                <w:rFonts w:ascii="Arial" w:hAnsi="Arial" w:cs="Arial"/>
                <w:color w:val="000000" w:themeColor="text1"/>
                <w:kern w:val="2"/>
                <w:sz w:val="22"/>
                <w:szCs w:val="22"/>
              </w:rPr>
              <w:t xml:space="preserve"> Eur (</w:t>
            </w:r>
            <w:r w:rsidR="00C02B17">
              <w:rPr>
                <w:rFonts w:ascii="Arial" w:hAnsi="Arial" w:cs="Arial"/>
                <w:color w:val="000000" w:themeColor="text1"/>
                <w:kern w:val="2"/>
                <w:sz w:val="22"/>
                <w:szCs w:val="22"/>
              </w:rPr>
              <w:t xml:space="preserve">dešimt </w:t>
            </w:r>
            <w:r w:rsidR="007305D8" w:rsidRPr="00A82D3E">
              <w:rPr>
                <w:rFonts w:ascii="Arial" w:hAnsi="Arial" w:cs="Arial"/>
                <w:color w:val="000000" w:themeColor="text1"/>
                <w:kern w:val="2"/>
                <w:sz w:val="22"/>
                <w:szCs w:val="22"/>
              </w:rPr>
              <w:t>tūkstanči</w:t>
            </w:r>
            <w:r w:rsidR="00C02B17">
              <w:rPr>
                <w:rFonts w:ascii="Arial" w:hAnsi="Arial" w:cs="Arial"/>
                <w:color w:val="000000" w:themeColor="text1"/>
                <w:kern w:val="2"/>
                <w:sz w:val="22"/>
                <w:szCs w:val="22"/>
              </w:rPr>
              <w:t>ų</w:t>
            </w:r>
            <w:r w:rsidRPr="00A82D3E">
              <w:rPr>
                <w:rFonts w:ascii="Arial" w:hAnsi="Arial" w:cs="Arial"/>
                <w:color w:val="000000" w:themeColor="text1"/>
                <w:kern w:val="2"/>
                <w:sz w:val="22"/>
                <w:szCs w:val="22"/>
              </w:rPr>
              <w:t xml:space="preserve"> eurų) bauda.</w:t>
            </w:r>
          </w:p>
        </w:tc>
      </w:tr>
      <w:tr w:rsidR="00027B83" w:rsidRPr="008E1F0A" w14:paraId="2D6F1B77" w14:textId="77777777" w:rsidTr="01C73E72">
        <w:trPr>
          <w:trHeight w:val="300"/>
        </w:trPr>
        <w:tc>
          <w:tcPr>
            <w:tcW w:w="3093" w:type="dxa"/>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9.7. Tiekėjui taikomos netesybos dėl pirkimo dokumentuose nustatytų 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3"/>
          </w:tcPr>
          <w:p w14:paraId="2D6F1B71" w14:textId="20659B30" w:rsidR="00027B83" w:rsidRPr="008E1F0A" w:rsidRDefault="000B0897">
            <w:pPr>
              <w:rPr>
                <w:rFonts w:ascii="Arial" w:hAnsi="Arial" w:cs="Arial"/>
                <w:color w:val="4472C4"/>
                <w:sz w:val="22"/>
                <w:szCs w:val="22"/>
              </w:rPr>
            </w:pPr>
            <w:r w:rsidRPr="008E1F0A">
              <w:rPr>
                <w:rFonts w:ascii="Arial" w:hAnsi="Arial" w:cs="Arial"/>
                <w:sz w:val="22"/>
                <w:szCs w:val="22"/>
              </w:rPr>
              <w:t xml:space="preserve">Netaikoma </w:t>
            </w:r>
          </w:p>
          <w:p w14:paraId="2D6F1B72" w14:textId="77777777" w:rsidR="00027B83" w:rsidRPr="008E1F0A" w:rsidRDefault="00027B83">
            <w:pPr>
              <w:rPr>
                <w:rFonts w:ascii="Arial" w:hAnsi="Arial" w:cs="Arial"/>
                <w:kern w:val="2"/>
                <w:sz w:val="22"/>
                <w:szCs w:val="22"/>
              </w:rPr>
            </w:pPr>
          </w:p>
          <w:p w14:paraId="2D6F1B76" w14:textId="3744AA8A" w:rsidR="00E317B7" w:rsidRPr="008E1F0A" w:rsidRDefault="00E317B7" w:rsidP="0043120C">
            <w:pPr>
              <w:jc w:val="both"/>
              <w:rPr>
                <w:rFonts w:ascii="Arial" w:hAnsi="Arial" w:cs="Arial"/>
                <w:color w:val="4472C4"/>
                <w:kern w:val="2"/>
                <w:sz w:val="22"/>
                <w:szCs w:val="22"/>
              </w:rPr>
            </w:pPr>
          </w:p>
        </w:tc>
      </w:tr>
      <w:tr w:rsidR="00027B83" w:rsidRPr="008E1F0A" w14:paraId="2D6F1B7E" w14:textId="77777777" w:rsidTr="01C73E72">
        <w:trPr>
          <w:trHeight w:val="1560"/>
        </w:trPr>
        <w:tc>
          <w:tcPr>
            <w:tcW w:w="3093" w:type="dxa"/>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713064B9" w14:textId="3F363BF5" w:rsidR="00DD334C" w:rsidRPr="008E1F0A" w:rsidRDefault="00DD334C" w:rsidP="00DD334C">
            <w:pPr>
              <w:jc w:val="both"/>
              <w:rPr>
                <w:rFonts w:ascii="Arial" w:hAnsi="Arial" w:cs="Arial"/>
                <w:kern w:val="2"/>
                <w:sz w:val="22"/>
                <w:szCs w:val="22"/>
              </w:rPr>
            </w:pPr>
            <w:r w:rsidRPr="00DD334C">
              <w:rPr>
                <w:rFonts w:ascii="Arial" w:hAnsi="Arial" w:cs="Arial"/>
                <w:kern w:val="2"/>
                <w:sz w:val="22"/>
                <w:szCs w:val="22"/>
              </w:rPr>
              <w:t>0,03% už kiekvieną vėlavimo dieną nuo Sutarties vertės be PVM, nurodytos Specialiųjų sąlygų 5.2 punkte</w:t>
            </w:r>
          </w:p>
          <w:p w14:paraId="2D6F1B7D" w14:textId="2CD0E910" w:rsidR="00027B83" w:rsidRPr="008E1F0A" w:rsidRDefault="00027B83">
            <w:pPr>
              <w:rPr>
                <w:rFonts w:ascii="Arial" w:hAnsi="Arial" w:cs="Arial"/>
                <w:color w:val="4472C4"/>
                <w:kern w:val="2"/>
                <w:sz w:val="22"/>
                <w:szCs w:val="22"/>
              </w:rPr>
            </w:pPr>
          </w:p>
        </w:tc>
      </w:tr>
      <w:tr w:rsidR="00027B83" w:rsidRPr="008E1F0A" w14:paraId="2D6F1B84" w14:textId="77777777" w:rsidTr="01C73E72">
        <w:trPr>
          <w:trHeight w:val="300"/>
        </w:trPr>
        <w:tc>
          <w:tcPr>
            <w:tcW w:w="3093" w:type="dxa"/>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 xml:space="preserve">9.9. Tiekėjui taikoma bauda dėl Pirkėjo simbolių, pavadinimo ir ženklo reklamoje ar rinkodaroje naudojimo reikalavimų nesilaikymo bei draudimo naudotis Pirkėjo sukurtais </w:t>
            </w:r>
            <w:r w:rsidRPr="008E1F0A">
              <w:rPr>
                <w:rFonts w:ascii="Arial" w:hAnsi="Arial" w:cs="Arial"/>
                <w:b/>
                <w:bCs/>
                <w:sz w:val="22"/>
                <w:szCs w:val="22"/>
              </w:rPr>
              <w:lastRenderedPageBreak/>
              <w:t>intelektiniais veiklos rezultatais nesilaikymo</w:t>
            </w:r>
          </w:p>
        </w:tc>
        <w:tc>
          <w:tcPr>
            <w:tcW w:w="6441" w:type="dxa"/>
            <w:gridSpan w:val="3"/>
          </w:tcPr>
          <w:p w14:paraId="2D6F1B81" w14:textId="7B7AD60D" w:rsidR="00027B83" w:rsidRPr="00605BEA" w:rsidRDefault="00605BEA">
            <w:pPr>
              <w:rPr>
                <w:rFonts w:ascii="Arial" w:hAnsi="Arial" w:cs="Arial"/>
                <w:color w:val="000000" w:themeColor="text1"/>
                <w:kern w:val="2"/>
                <w:sz w:val="22"/>
                <w:szCs w:val="22"/>
              </w:rPr>
            </w:pPr>
            <w:r w:rsidRPr="00605BEA">
              <w:rPr>
                <w:rFonts w:ascii="Arial" w:hAnsi="Arial" w:cs="Arial"/>
                <w:color w:val="000000" w:themeColor="text1"/>
                <w:kern w:val="2"/>
                <w:sz w:val="22"/>
                <w:szCs w:val="22"/>
              </w:rPr>
              <w:lastRenderedPageBreak/>
              <w:t>Netaikoma</w:t>
            </w:r>
          </w:p>
          <w:p w14:paraId="74003105" w14:textId="77777777" w:rsidR="00605BEA" w:rsidRPr="00605BEA" w:rsidRDefault="00605BEA">
            <w:pPr>
              <w:rPr>
                <w:rFonts w:ascii="Arial" w:hAnsi="Arial" w:cs="Arial"/>
                <w:color w:val="000000" w:themeColor="text1"/>
                <w:kern w:val="2"/>
                <w:sz w:val="22"/>
                <w:szCs w:val="22"/>
              </w:rPr>
            </w:pPr>
          </w:p>
          <w:p w14:paraId="2D6F1B83" w14:textId="77777777" w:rsidR="00027B83" w:rsidRPr="008E1F0A" w:rsidRDefault="00027B83" w:rsidP="0001155C">
            <w:pPr>
              <w:jc w:val="both"/>
              <w:rPr>
                <w:rFonts w:ascii="Arial" w:hAnsi="Arial" w:cs="Arial"/>
                <w:color w:val="4472C4"/>
                <w:kern w:val="2"/>
                <w:sz w:val="22"/>
                <w:szCs w:val="22"/>
              </w:rPr>
            </w:pPr>
          </w:p>
        </w:tc>
      </w:tr>
      <w:tr w:rsidR="00027B83" w:rsidRPr="008E1F0A" w14:paraId="2D6F1B87" w14:textId="77777777" w:rsidTr="01C73E72">
        <w:trPr>
          <w:trHeight w:val="300"/>
        </w:trPr>
        <w:tc>
          <w:tcPr>
            <w:tcW w:w="3093" w:type="dxa"/>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3"/>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rsidTr="01C73E72">
        <w:trPr>
          <w:trHeight w:val="300"/>
        </w:trPr>
        <w:tc>
          <w:tcPr>
            <w:tcW w:w="9534"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rsidTr="01C73E72">
        <w:trPr>
          <w:trHeight w:val="300"/>
        </w:trPr>
        <w:tc>
          <w:tcPr>
            <w:tcW w:w="3093" w:type="dxa"/>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3"/>
          </w:tcPr>
          <w:p w14:paraId="2D6F1B8F" w14:textId="2E711EEC" w:rsidR="00027B83" w:rsidRPr="001202BF" w:rsidRDefault="00027B83">
            <w:pPr>
              <w:rPr>
                <w:rFonts w:ascii="Arial" w:hAnsi="Arial" w:cs="Arial"/>
                <w:color w:val="FF0000"/>
                <w:kern w:val="2"/>
                <w:sz w:val="22"/>
                <w:szCs w:val="22"/>
              </w:rPr>
            </w:pPr>
          </w:p>
        </w:tc>
      </w:tr>
      <w:tr w:rsidR="000C6286" w:rsidRPr="008E1F0A" w14:paraId="2C1C3A8E" w14:textId="77777777" w:rsidTr="01C73E72">
        <w:trPr>
          <w:trHeight w:val="300"/>
        </w:trPr>
        <w:tc>
          <w:tcPr>
            <w:tcW w:w="3093" w:type="dxa"/>
          </w:tcPr>
          <w:p w14:paraId="169B6B9D" w14:textId="62403312" w:rsidR="000C6286" w:rsidRPr="002C4851" w:rsidRDefault="000C6286" w:rsidP="000C6286">
            <w:pPr>
              <w:rPr>
                <w:rFonts w:ascii="Arial" w:hAnsi="Arial" w:cs="Arial"/>
                <w:b/>
                <w:kern w:val="2"/>
                <w:sz w:val="22"/>
                <w:szCs w:val="22"/>
              </w:rPr>
            </w:pPr>
            <w:r w:rsidRPr="002C4851">
              <w:rPr>
                <w:rFonts w:ascii="Arial" w:hAnsi="Arial" w:cs="Arial"/>
                <w:b/>
                <w:kern w:val="2"/>
                <w:sz w:val="22"/>
                <w:szCs w:val="22"/>
              </w:rPr>
              <w:t xml:space="preserve">10.2. </w:t>
            </w:r>
            <w:r w:rsidRPr="00C5050F">
              <w:rPr>
                <w:rFonts w:ascii="Arial" w:hAnsi="Arial" w:cs="Arial"/>
                <w:b/>
                <w:kern w:val="2"/>
                <w:sz w:val="22"/>
                <w:szCs w:val="22"/>
              </w:rPr>
              <w:t>Dideli arba nuolatiniai esminės Sutarties sąlygos vykdymo trūkumai</w:t>
            </w:r>
          </w:p>
        </w:tc>
        <w:tc>
          <w:tcPr>
            <w:tcW w:w="6441" w:type="dxa"/>
            <w:gridSpan w:val="3"/>
          </w:tcPr>
          <w:p w14:paraId="17C95210" w14:textId="44180C9C" w:rsidR="00A272E8" w:rsidRDefault="00A272E8" w:rsidP="00A272E8">
            <w:pPr>
              <w:jc w:val="both"/>
              <w:rPr>
                <w:rFonts w:ascii="Arial" w:hAnsi="Arial" w:cs="Arial"/>
                <w:sz w:val="22"/>
                <w:szCs w:val="22"/>
                <w:shd w:val="clear" w:color="auto" w:fill="FFFFFF"/>
              </w:rPr>
            </w:pPr>
            <w:r>
              <w:rPr>
                <w:rFonts w:ascii="Arial" w:hAnsi="Arial" w:cs="Arial"/>
                <w:sz w:val="22"/>
                <w:szCs w:val="22"/>
                <w:shd w:val="clear" w:color="auto" w:fill="FFFFFF"/>
              </w:rPr>
              <w:t>Laikoma, kad Tiekėjas vykdo Sutartį su dideliais trūkumais, jeigu:</w:t>
            </w:r>
          </w:p>
          <w:p w14:paraId="215DE144" w14:textId="3AF2A2BE" w:rsidR="00A272E8" w:rsidRDefault="00A272E8" w:rsidP="00A272E8">
            <w:pPr>
              <w:jc w:val="both"/>
              <w:rPr>
                <w:rFonts w:ascii="Arial" w:hAnsi="Arial" w:cs="Arial"/>
                <w:sz w:val="22"/>
                <w:szCs w:val="22"/>
                <w:shd w:val="clear" w:color="auto" w:fill="FFFFFF"/>
              </w:rPr>
            </w:pPr>
            <w:r>
              <w:rPr>
                <w:rFonts w:ascii="Arial" w:hAnsi="Arial" w:cs="Arial"/>
                <w:sz w:val="22"/>
                <w:szCs w:val="22"/>
                <w:shd w:val="clear" w:color="auto" w:fill="FFFFFF"/>
              </w:rPr>
              <w:t>1. Pirkėjas dėl Tiekėjo kaltės turi patirti papildomų techninėje specifikacijoje nenumatytų išlaidų;</w:t>
            </w:r>
          </w:p>
          <w:p w14:paraId="2997C30C" w14:textId="405DFC19" w:rsidR="00A272E8" w:rsidRDefault="00A272E8" w:rsidP="00A272E8">
            <w:pPr>
              <w:jc w:val="both"/>
              <w:rPr>
                <w:rFonts w:ascii="Arial" w:hAnsi="Arial" w:cs="Arial"/>
                <w:sz w:val="22"/>
                <w:szCs w:val="22"/>
                <w:shd w:val="clear" w:color="auto" w:fill="FFFFFF"/>
              </w:rPr>
            </w:pPr>
            <w:r>
              <w:rPr>
                <w:rFonts w:ascii="Arial" w:hAnsi="Arial" w:cs="Arial"/>
                <w:sz w:val="22"/>
                <w:szCs w:val="22"/>
                <w:shd w:val="clear" w:color="auto" w:fill="FFFFFF"/>
              </w:rPr>
              <w:t>2. Tiekėjas ar jo darbuotojai nesilaikė teisės aktų reikalavimų ar pažeidė trečiųjų asmenų teises ir dėl to Pirkėjui buvo pateikti kokie nors reikalavimai ar pradėti procesiniai veiksmai prieš Pirkėją, o Tiekėjas nekompensuoja dėl to Pirkėjo patirtų išlaidų;</w:t>
            </w:r>
          </w:p>
          <w:p w14:paraId="3E2278EE" w14:textId="30860BE6" w:rsidR="00A272E8" w:rsidRDefault="00A272E8" w:rsidP="00A272E8">
            <w:pPr>
              <w:jc w:val="both"/>
              <w:rPr>
                <w:rFonts w:ascii="Arial" w:hAnsi="Arial" w:cs="Arial"/>
                <w:sz w:val="22"/>
                <w:szCs w:val="22"/>
                <w:shd w:val="clear" w:color="auto" w:fill="FFFFFF"/>
              </w:rPr>
            </w:pPr>
            <w:r>
              <w:rPr>
                <w:rFonts w:ascii="Arial" w:hAnsi="Arial" w:cs="Arial"/>
                <w:sz w:val="22"/>
                <w:szCs w:val="22"/>
                <w:shd w:val="clear" w:color="auto" w:fill="FFFFFF"/>
              </w:rPr>
              <w:t>3. T</w:t>
            </w:r>
            <w:r w:rsidR="007913D2">
              <w:rPr>
                <w:rFonts w:ascii="Arial" w:hAnsi="Arial" w:cs="Arial"/>
                <w:sz w:val="22"/>
                <w:szCs w:val="22"/>
                <w:shd w:val="clear" w:color="auto" w:fill="FFFFFF"/>
              </w:rPr>
              <w:t>ie</w:t>
            </w:r>
            <w:r>
              <w:rPr>
                <w:rFonts w:ascii="Arial" w:hAnsi="Arial" w:cs="Arial"/>
                <w:sz w:val="22"/>
                <w:szCs w:val="22"/>
                <w:shd w:val="clear" w:color="auto" w:fill="FFFFFF"/>
              </w:rPr>
              <w:t>kėjas prarado, sunaikino, sugadino ar padarė kitokią žalą jam Užsakovo perduotiems dokumentams, dokumentacijai bei medžiagai.</w:t>
            </w:r>
          </w:p>
          <w:p w14:paraId="4B860692" w14:textId="77777777" w:rsidR="00A272E8" w:rsidRDefault="00A272E8" w:rsidP="00A272E8">
            <w:pPr>
              <w:jc w:val="both"/>
              <w:rPr>
                <w:rFonts w:ascii="Arial" w:hAnsi="Arial" w:cs="Arial"/>
                <w:sz w:val="22"/>
                <w:szCs w:val="22"/>
                <w:shd w:val="clear" w:color="auto" w:fill="FFFFFF"/>
              </w:rPr>
            </w:pPr>
            <w:r>
              <w:rPr>
                <w:rFonts w:ascii="Arial" w:hAnsi="Arial" w:cs="Arial"/>
                <w:sz w:val="22"/>
                <w:szCs w:val="22"/>
                <w:shd w:val="clear" w:color="auto" w:fill="FFFFFF"/>
              </w:rPr>
              <w:t> </w:t>
            </w:r>
          </w:p>
          <w:p w14:paraId="6FB6ED25" w14:textId="41B1C5D9" w:rsidR="00A272E8" w:rsidRDefault="00A272E8" w:rsidP="00A272E8">
            <w:pPr>
              <w:jc w:val="both"/>
              <w:rPr>
                <w:rFonts w:ascii="Arial" w:hAnsi="Arial" w:cs="Arial"/>
                <w:sz w:val="22"/>
                <w:szCs w:val="22"/>
                <w:shd w:val="clear" w:color="auto" w:fill="FFFFFF"/>
              </w:rPr>
            </w:pPr>
            <w:r>
              <w:rPr>
                <w:rFonts w:ascii="Arial" w:hAnsi="Arial" w:cs="Arial"/>
                <w:sz w:val="22"/>
                <w:szCs w:val="22"/>
                <w:shd w:val="clear" w:color="auto" w:fill="FFFFFF"/>
              </w:rPr>
              <w:t>Laikoma, kad T</w:t>
            </w:r>
            <w:r w:rsidR="00BE61A1">
              <w:rPr>
                <w:rFonts w:ascii="Arial" w:hAnsi="Arial" w:cs="Arial"/>
                <w:sz w:val="22"/>
                <w:szCs w:val="22"/>
                <w:shd w:val="clear" w:color="auto" w:fill="FFFFFF"/>
              </w:rPr>
              <w:t>ie</w:t>
            </w:r>
            <w:r>
              <w:rPr>
                <w:rFonts w:ascii="Arial" w:hAnsi="Arial" w:cs="Arial"/>
                <w:sz w:val="22"/>
                <w:szCs w:val="22"/>
                <w:shd w:val="clear" w:color="auto" w:fill="FFFFFF"/>
              </w:rPr>
              <w:t>kėjas vykdo Sutartį su nuolatiniais trūkumais, jeigu:</w:t>
            </w:r>
          </w:p>
          <w:p w14:paraId="57B4AA0A" w14:textId="667DBE2D" w:rsidR="00A272E8" w:rsidRDefault="00A272E8" w:rsidP="00A272E8">
            <w:pPr>
              <w:jc w:val="both"/>
              <w:rPr>
                <w:rFonts w:ascii="Arial" w:hAnsi="Arial" w:cs="Arial"/>
                <w:sz w:val="22"/>
                <w:szCs w:val="22"/>
                <w:shd w:val="clear" w:color="auto" w:fill="FFFFFF"/>
              </w:rPr>
            </w:pPr>
            <w:r>
              <w:rPr>
                <w:rFonts w:ascii="Arial" w:hAnsi="Arial" w:cs="Arial"/>
                <w:sz w:val="22"/>
                <w:szCs w:val="22"/>
                <w:shd w:val="clear" w:color="auto" w:fill="FFFFFF"/>
              </w:rPr>
              <w:t>1. T</w:t>
            </w:r>
            <w:r w:rsidR="00BE61A1">
              <w:rPr>
                <w:rFonts w:ascii="Arial" w:hAnsi="Arial" w:cs="Arial"/>
                <w:sz w:val="22"/>
                <w:szCs w:val="22"/>
                <w:shd w:val="clear" w:color="auto" w:fill="FFFFFF"/>
              </w:rPr>
              <w:t>ie</w:t>
            </w:r>
            <w:r>
              <w:rPr>
                <w:rFonts w:ascii="Arial" w:hAnsi="Arial" w:cs="Arial"/>
                <w:sz w:val="22"/>
                <w:szCs w:val="22"/>
                <w:shd w:val="clear" w:color="auto" w:fill="FFFFFF"/>
              </w:rPr>
              <w:t>kėjas bet Paslaugas</w:t>
            </w:r>
            <w:r w:rsidR="002C1360">
              <w:rPr>
                <w:rFonts w:ascii="Arial" w:hAnsi="Arial" w:cs="Arial"/>
                <w:sz w:val="22"/>
                <w:szCs w:val="22"/>
                <w:shd w:val="clear" w:color="auto" w:fill="FFFFFF"/>
              </w:rPr>
              <w:t xml:space="preserve"> ar jų dalį</w:t>
            </w:r>
            <w:r>
              <w:rPr>
                <w:rFonts w:ascii="Arial" w:hAnsi="Arial" w:cs="Arial"/>
                <w:sz w:val="22"/>
                <w:szCs w:val="22"/>
                <w:shd w:val="clear" w:color="auto" w:fill="FFFFFF"/>
              </w:rPr>
              <w:t xml:space="preserve"> vėluoja suteikti daugiau nei 1 (vieną) mėnesį;</w:t>
            </w:r>
          </w:p>
          <w:p w14:paraId="24234B6D" w14:textId="5AC6AD69" w:rsidR="00A272E8" w:rsidRDefault="002C1360" w:rsidP="00A272E8">
            <w:pPr>
              <w:jc w:val="both"/>
              <w:rPr>
                <w:rFonts w:ascii="Arial" w:hAnsi="Arial" w:cs="Arial"/>
                <w:sz w:val="22"/>
                <w:szCs w:val="22"/>
                <w:shd w:val="clear" w:color="auto" w:fill="FFFFFF"/>
              </w:rPr>
            </w:pPr>
            <w:r>
              <w:rPr>
                <w:rFonts w:ascii="Arial" w:hAnsi="Arial" w:cs="Arial"/>
                <w:sz w:val="22"/>
                <w:szCs w:val="22"/>
                <w:shd w:val="clear" w:color="auto" w:fill="FFFFFF"/>
              </w:rPr>
              <w:t>2</w:t>
            </w:r>
            <w:r w:rsidR="00A272E8">
              <w:rPr>
                <w:rFonts w:ascii="Arial" w:hAnsi="Arial" w:cs="Arial"/>
                <w:sz w:val="22"/>
                <w:szCs w:val="22"/>
                <w:shd w:val="clear" w:color="auto" w:fill="FFFFFF"/>
              </w:rPr>
              <w:t>. Atsisako vykdyti teisėtus Užsakovo nurodymus.</w:t>
            </w:r>
          </w:p>
          <w:p w14:paraId="637C2174" w14:textId="6334C462" w:rsidR="000C6286" w:rsidRPr="000C6286" w:rsidRDefault="000C6286" w:rsidP="000C6286">
            <w:pPr>
              <w:rPr>
                <w:rFonts w:ascii="Arial" w:hAnsi="Arial" w:cs="Arial"/>
                <w:kern w:val="2"/>
                <w:sz w:val="22"/>
                <w:szCs w:val="22"/>
              </w:rPr>
            </w:pPr>
          </w:p>
        </w:tc>
      </w:tr>
      <w:tr w:rsidR="000C6286" w:rsidRPr="008E1F0A" w14:paraId="2D6F1B92" w14:textId="77777777" w:rsidTr="01C73E72">
        <w:trPr>
          <w:trHeight w:val="300"/>
        </w:trPr>
        <w:tc>
          <w:tcPr>
            <w:tcW w:w="9534" w:type="dxa"/>
            <w:gridSpan w:val="4"/>
          </w:tcPr>
          <w:p w14:paraId="2D6F1B91"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C6286" w:rsidRPr="008E1F0A" w14:paraId="2D6F1BA3" w14:textId="77777777" w:rsidTr="01C73E72">
        <w:trPr>
          <w:trHeight w:val="300"/>
        </w:trPr>
        <w:tc>
          <w:tcPr>
            <w:tcW w:w="3093" w:type="dxa"/>
          </w:tcPr>
          <w:p w14:paraId="2D6F1B93" w14:textId="77777777" w:rsidR="000C6286" w:rsidRPr="008E1F0A" w:rsidRDefault="000C6286" w:rsidP="000C6286">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3"/>
          </w:tcPr>
          <w:p w14:paraId="2D6F1B9B" w14:textId="59C6145A" w:rsidR="000C6286" w:rsidRDefault="000C6286" w:rsidP="000C6286">
            <w:pPr>
              <w:jc w:val="both"/>
              <w:rPr>
                <w:rFonts w:ascii="Arial" w:hAnsi="Arial" w:cs="Arial"/>
                <w:kern w:val="2"/>
                <w:sz w:val="22"/>
                <w:szCs w:val="22"/>
              </w:rPr>
            </w:pPr>
            <w:r w:rsidRPr="008E1F0A">
              <w:rPr>
                <w:rFonts w:ascii="Arial" w:hAnsi="Arial" w:cs="Arial"/>
                <w:kern w:val="2"/>
                <w:sz w:val="22"/>
                <w:szCs w:val="22"/>
              </w:rPr>
              <w:t xml:space="preserve">Ši Sutartis laikoma sudaryta, kai (pirma) </w:t>
            </w:r>
            <w:r w:rsidR="00506B10">
              <w:rPr>
                <w:rFonts w:ascii="Arial" w:hAnsi="Arial" w:cs="Arial"/>
                <w:kern w:val="2"/>
                <w:sz w:val="22"/>
                <w:szCs w:val="22"/>
              </w:rPr>
              <w:t xml:space="preserve">Pirkėjo akcininkai priima sprendimą </w:t>
            </w:r>
            <w:r w:rsidR="00145526">
              <w:rPr>
                <w:rFonts w:ascii="Arial" w:hAnsi="Arial" w:cs="Arial"/>
                <w:kern w:val="2"/>
                <w:sz w:val="22"/>
                <w:szCs w:val="22"/>
              </w:rPr>
              <w:t>dėl Tiekėjo</w:t>
            </w:r>
            <w:r w:rsidR="00323C98">
              <w:t xml:space="preserve"> </w:t>
            </w:r>
            <w:r w:rsidR="00323C98" w:rsidRPr="00323C98">
              <w:rPr>
                <w:rFonts w:ascii="Arial" w:hAnsi="Arial" w:cs="Arial"/>
                <w:kern w:val="2"/>
                <w:sz w:val="22"/>
                <w:szCs w:val="22"/>
              </w:rPr>
              <w:t>metinių finansinių ataskaitų rinkinio auditui atlikti</w:t>
            </w:r>
            <w:r w:rsidR="00AD2076">
              <w:rPr>
                <w:rFonts w:ascii="Arial" w:hAnsi="Arial" w:cs="Arial"/>
                <w:kern w:val="2"/>
                <w:sz w:val="22"/>
                <w:szCs w:val="22"/>
              </w:rPr>
              <w:t xml:space="preserve"> ir tvarumo atskaitomybės užtikrinimo paslaugoms teikti</w:t>
            </w:r>
            <w:r w:rsidR="00323C98" w:rsidRPr="00323C98">
              <w:rPr>
                <w:rFonts w:ascii="Arial" w:hAnsi="Arial" w:cs="Arial"/>
                <w:kern w:val="2"/>
                <w:sz w:val="22"/>
                <w:szCs w:val="22"/>
              </w:rPr>
              <w:t xml:space="preserve"> parinkimo</w:t>
            </w:r>
            <w:r w:rsidR="00DF22A1">
              <w:rPr>
                <w:rFonts w:ascii="Arial" w:hAnsi="Arial" w:cs="Arial"/>
                <w:kern w:val="2"/>
                <w:sz w:val="22"/>
                <w:szCs w:val="22"/>
              </w:rPr>
              <w:t xml:space="preserve">, (antra) </w:t>
            </w:r>
            <w:r w:rsidRPr="008E1F0A">
              <w:rPr>
                <w:rFonts w:ascii="Arial" w:hAnsi="Arial" w:cs="Arial"/>
                <w:kern w:val="2"/>
                <w:sz w:val="22"/>
                <w:szCs w:val="22"/>
              </w:rPr>
              <w:t>ją pasirašo abi Šalys, ir (</w:t>
            </w:r>
            <w:r w:rsidR="00DF22A1">
              <w:rPr>
                <w:rFonts w:ascii="Arial" w:hAnsi="Arial" w:cs="Arial"/>
                <w:kern w:val="2"/>
                <w:sz w:val="22"/>
                <w:szCs w:val="22"/>
              </w:rPr>
              <w:t>trečia</w:t>
            </w:r>
            <w:r w:rsidRPr="008E1F0A">
              <w:rPr>
                <w:rFonts w:ascii="Arial" w:hAnsi="Arial" w:cs="Arial"/>
                <w:kern w:val="2"/>
                <w:sz w:val="22"/>
                <w:szCs w:val="22"/>
              </w:rPr>
              <w:t>) pateikiamas sutarties įvykdymo užtikrinimas.</w:t>
            </w:r>
          </w:p>
          <w:p w14:paraId="3BCFE50B" w14:textId="77777777" w:rsidR="00746A62" w:rsidRPr="008E1F0A" w:rsidRDefault="00746A62" w:rsidP="000C6286">
            <w:pPr>
              <w:jc w:val="both"/>
              <w:rPr>
                <w:rFonts w:ascii="Arial" w:hAnsi="Arial" w:cs="Arial"/>
                <w:kern w:val="2"/>
                <w:sz w:val="22"/>
                <w:szCs w:val="22"/>
              </w:rPr>
            </w:pPr>
          </w:p>
          <w:p w14:paraId="2D6F1B9C" w14:textId="691293C6" w:rsidR="000C6286" w:rsidRPr="008E1F0A" w:rsidRDefault="000C6286" w:rsidP="000C6286">
            <w:pPr>
              <w:jc w:val="both"/>
              <w:rPr>
                <w:rFonts w:ascii="Arial" w:hAnsi="Arial" w:cs="Arial"/>
                <w:color w:val="4472C4"/>
                <w:kern w:val="2"/>
                <w:sz w:val="22"/>
                <w:szCs w:val="22"/>
              </w:rPr>
            </w:pPr>
            <w:r w:rsidRPr="008E1F0A">
              <w:rPr>
                <w:rFonts w:ascii="Arial" w:hAnsi="Arial" w:cs="Arial"/>
                <w:kern w:val="2"/>
                <w:sz w:val="22"/>
                <w:szCs w:val="22"/>
              </w:rPr>
              <w:t xml:space="preserve">Sutartis galioja iki visiško prievolių įvykdymo </w:t>
            </w:r>
            <w:r>
              <w:rPr>
                <w:rFonts w:ascii="Arial" w:hAnsi="Arial" w:cs="Arial"/>
                <w:kern w:val="2"/>
                <w:sz w:val="22"/>
                <w:szCs w:val="22"/>
              </w:rPr>
              <w:t xml:space="preserve">arba </w:t>
            </w:r>
            <w:r w:rsidRPr="008E1F0A">
              <w:rPr>
                <w:rFonts w:ascii="Arial" w:hAnsi="Arial" w:cs="Arial"/>
                <w:kern w:val="2"/>
                <w:sz w:val="22"/>
                <w:szCs w:val="22"/>
              </w:rPr>
              <w:t xml:space="preserve">kol bus išnaudota Pradinės Sutarties vertė, bet jos terminas negali būti ilgesnis kaip </w:t>
            </w:r>
            <w:r w:rsidR="00E7591C">
              <w:rPr>
                <w:rFonts w:ascii="Arial" w:hAnsi="Arial" w:cs="Arial"/>
                <w:kern w:val="2"/>
                <w:sz w:val="22"/>
                <w:szCs w:val="22"/>
              </w:rPr>
              <w:t>36</w:t>
            </w:r>
            <w:r w:rsidR="002E2E41">
              <w:rPr>
                <w:rFonts w:ascii="Arial" w:hAnsi="Arial" w:cs="Arial"/>
                <w:kern w:val="2"/>
                <w:sz w:val="22"/>
                <w:szCs w:val="22"/>
              </w:rPr>
              <w:t xml:space="preserve"> mėn.</w:t>
            </w:r>
          </w:p>
          <w:p w14:paraId="2D6F1BA2" w14:textId="301ED916" w:rsidR="000C6286" w:rsidRPr="008E1F0A" w:rsidRDefault="000C6286" w:rsidP="000C6286">
            <w:pPr>
              <w:rPr>
                <w:rFonts w:ascii="Arial" w:hAnsi="Arial" w:cs="Arial"/>
                <w:color w:val="4472C4"/>
                <w:kern w:val="2"/>
                <w:sz w:val="22"/>
                <w:szCs w:val="22"/>
              </w:rPr>
            </w:pPr>
          </w:p>
        </w:tc>
      </w:tr>
      <w:tr w:rsidR="000C6286" w:rsidRPr="008E1F0A" w14:paraId="2D6F1BB0" w14:textId="77777777" w:rsidTr="01C73E72">
        <w:trPr>
          <w:trHeight w:val="300"/>
        </w:trPr>
        <w:tc>
          <w:tcPr>
            <w:tcW w:w="3093" w:type="dxa"/>
          </w:tcPr>
          <w:p w14:paraId="2D6F1BA4"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3"/>
          </w:tcPr>
          <w:p w14:paraId="57CC3389" w14:textId="4EDC953F" w:rsidR="00C941A5" w:rsidRPr="004E6D1C" w:rsidRDefault="004E6D1C" w:rsidP="000C6286">
            <w:pPr>
              <w:jc w:val="both"/>
              <w:rPr>
                <w:rFonts w:ascii="Arial" w:eastAsia="Arial" w:hAnsi="Arial" w:cs="Arial"/>
                <w:sz w:val="22"/>
                <w:szCs w:val="22"/>
              </w:rPr>
            </w:pPr>
            <w:r w:rsidRPr="004E6D1C">
              <w:rPr>
                <w:rFonts w:ascii="Arial" w:eastAsia="Arial" w:hAnsi="Arial" w:cs="Arial"/>
                <w:sz w:val="22"/>
                <w:szCs w:val="22"/>
              </w:rPr>
              <w:t>Netaikoma</w:t>
            </w:r>
          </w:p>
          <w:p w14:paraId="2D6F1BAF" w14:textId="77777777" w:rsidR="00C941A5" w:rsidRPr="008E1F0A" w:rsidRDefault="00C941A5" w:rsidP="000C6286">
            <w:pPr>
              <w:jc w:val="both"/>
              <w:rPr>
                <w:rFonts w:ascii="Arial" w:hAnsi="Arial" w:cs="Arial"/>
                <w:kern w:val="2"/>
                <w:sz w:val="22"/>
                <w:szCs w:val="22"/>
              </w:rPr>
            </w:pPr>
          </w:p>
        </w:tc>
      </w:tr>
      <w:tr w:rsidR="000C6286" w:rsidRPr="008E1F0A" w14:paraId="2D6F1BB2" w14:textId="77777777" w:rsidTr="01C73E72">
        <w:trPr>
          <w:trHeight w:val="300"/>
        </w:trPr>
        <w:tc>
          <w:tcPr>
            <w:tcW w:w="9534" w:type="dxa"/>
            <w:gridSpan w:val="4"/>
          </w:tcPr>
          <w:p w14:paraId="2D6F1BB1"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C6286" w:rsidRPr="008E1F0A" w14:paraId="2D6F1BBB" w14:textId="77777777" w:rsidTr="00BF73B6">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2D6F1BB3"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12.1. Sutarties nutraukimo pagrindai</w:t>
            </w:r>
          </w:p>
        </w:tc>
        <w:tc>
          <w:tcPr>
            <w:tcW w:w="6420" w:type="dxa"/>
            <w:gridSpan w:val="2"/>
            <w:tcBorders>
              <w:top w:val="single" w:sz="4" w:space="0" w:color="auto"/>
              <w:left w:val="single" w:sz="4" w:space="0" w:color="auto"/>
              <w:bottom w:val="single" w:sz="4" w:space="0" w:color="auto"/>
              <w:right w:val="single" w:sz="4" w:space="0" w:color="auto"/>
            </w:tcBorders>
          </w:tcPr>
          <w:p w14:paraId="2D6F1BB8" w14:textId="77777777" w:rsidR="000C6286" w:rsidRPr="008E1F0A" w:rsidRDefault="000C6286" w:rsidP="000C6286">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C6286" w:rsidRPr="008E1F0A" w:rsidRDefault="000C6286" w:rsidP="000C6286">
            <w:pPr>
              <w:rPr>
                <w:rFonts w:ascii="Arial" w:hAnsi="Arial" w:cs="Arial"/>
                <w:kern w:val="2"/>
                <w:sz w:val="22"/>
                <w:szCs w:val="22"/>
              </w:rPr>
            </w:pPr>
          </w:p>
          <w:p w14:paraId="2D6F1BBA" w14:textId="78F569F9" w:rsidR="000C6286" w:rsidRPr="008E1F0A" w:rsidRDefault="000C6286" w:rsidP="000C6286">
            <w:pPr>
              <w:rPr>
                <w:rFonts w:ascii="Arial" w:hAnsi="Arial" w:cs="Arial"/>
                <w:color w:val="4472C4"/>
                <w:kern w:val="2"/>
                <w:sz w:val="22"/>
                <w:szCs w:val="22"/>
              </w:rPr>
            </w:pPr>
          </w:p>
        </w:tc>
      </w:tr>
      <w:tr w:rsidR="000C6286" w:rsidRPr="008E1F0A" w14:paraId="2D6F1BCA" w14:textId="77777777" w:rsidTr="00BF73B6">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2D6F1BBC"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20" w:type="dxa"/>
            <w:gridSpan w:val="2"/>
            <w:tcBorders>
              <w:top w:val="single" w:sz="4" w:space="0" w:color="auto"/>
              <w:left w:val="single" w:sz="4" w:space="0" w:color="auto"/>
              <w:bottom w:val="single" w:sz="4" w:space="0" w:color="auto"/>
              <w:right w:val="single" w:sz="4" w:space="0" w:color="auto"/>
            </w:tcBorders>
          </w:tcPr>
          <w:p w14:paraId="2D6F1BBE" w14:textId="77777777" w:rsidR="000C6286" w:rsidRPr="005D7401" w:rsidRDefault="000C6286" w:rsidP="000C6286">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C6286" w:rsidRPr="005D7401" w:rsidRDefault="000C6286" w:rsidP="000C6286">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C6286" w:rsidRPr="005D7401" w:rsidRDefault="000C6286" w:rsidP="000C6286">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w:t>
            </w:r>
            <w:r w:rsidRPr="005D7401">
              <w:rPr>
                <w:rFonts w:ascii="Arial" w:hAnsi="Arial" w:cs="Arial"/>
                <w:color w:val="000000" w:themeColor="text1"/>
                <w:kern w:val="2"/>
                <w:sz w:val="22"/>
                <w:szCs w:val="22"/>
              </w:rPr>
              <w:lastRenderedPageBreak/>
              <w:t>buvo skiriamos reikšmės, kai pasiūlymas vertintas pagal kainos / sąnaudų ir kokybės santykį ir Tiekėjas per 7 (septynias) dienas neištaiso pažeidimų;</w:t>
            </w:r>
          </w:p>
          <w:p w14:paraId="2D6F1BC1" w14:textId="0950EC4D" w:rsidR="000C6286" w:rsidRPr="005D7401" w:rsidRDefault="000C6286" w:rsidP="000C6286">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12.2.4. jeigu Tiekėjas nesilaiko Sutartyje, </w:t>
            </w:r>
            <w:r w:rsidRPr="01C73E72">
              <w:rPr>
                <w:rFonts w:ascii="Arial" w:eastAsia="Arial" w:hAnsi="Arial" w:cs="Arial"/>
                <w:color w:val="000000" w:themeColor="text1"/>
                <w:sz w:val="22"/>
                <w:szCs w:val="22"/>
                <w:lang w:val="lt"/>
              </w:rPr>
              <w:t>Techninėje specifikacijoje ir/ar Užsakymuose</w:t>
            </w:r>
            <w:r w:rsidRPr="005D7401">
              <w:rPr>
                <w:rFonts w:ascii="Arial" w:eastAsia="Arial" w:hAnsi="Arial" w:cs="Arial"/>
                <w:color w:val="000000" w:themeColor="text1"/>
                <w:kern w:val="2"/>
                <w:sz w:val="22"/>
                <w:szCs w:val="22"/>
                <w:lang w:val="lt"/>
              </w:rPr>
              <w:t xml:space="preserve"> nustatytų Paslaugų teikimo terminų 2 (du) kartus iš eilės arba vėluoja suteikti Paslaugas daugiau nei 60 (šešiasdešimt) dienų nuo Sutartyje, </w:t>
            </w:r>
            <w:r w:rsidRPr="01C73E72">
              <w:rPr>
                <w:rFonts w:ascii="Arial" w:eastAsia="Arial" w:hAnsi="Arial" w:cs="Arial"/>
                <w:color w:val="000000" w:themeColor="text1"/>
                <w:sz w:val="22"/>
                <w:szCs w:val="22"/>
                <w:lang w:val="lt"/>
              </w:rPr>
              <w:t>Techninėje specifikacijoje ir/ar Užsakymuose</w:t>
            </w:r>
            <w:r w:rsidRPr="005D7401">
              <w:rPr>
                <w:rFonts w:ascii="Arial" w:eastAsia="Arial" w:hAnsi="Arial" w:cs="Arial"/>
                <w:color w:val="000000" w:themeColor="text1"/>
                <w:kern w:val="2"/>
                <w:sz w:val="22"/>
                <w:szCs w:val="22"/>
                <w:lang w:val="lt"/>
              </w:rPr>
              <w:t xml:space="preserve"> nustatyto Paslaugų suteikimo termino;</w:t>
            </w:r>
          </w:p>
          <w:p w14:paraId="2D6F1BC2"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C6286" w:rsidRPr="005D7401" w:rsidRDefault="000C6286" w:rsidP="000C6286">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2D6F1BC9" w14:textId="70242F89" w:rsidR="000C6286" w:rsidRPr="008E1F0A" w:rsidRDefault="000C6286" w:rsidP="000C6286">
            <w:pPr>
              <w:spacing w:line="257" w:lineRule="auto"/>
              <w:rPr>
                <w:rFonts w:ascii="Arial" w:eastAsia="Arial" w:hAnsi="Arial" w:cs="Arial"/>
                <w:color w:val="FF0000"/>
                <w:kern w:val="2"/>
                <w:sz w:val="22"/>
                <w:szCs w:val="22"/>
              </w:rPr>
            </w:pPr>
          </w:p>
        </w:tc>
      </w:tr>
      <w:tr w:rsidR="000C6286" w:rsidRPr="008E1F0A" w14:paraId="2D6F1BCC" w14:textId="77777777" w:rsidTr="01C73E72">
        <w:trPr>
          <w:trHeight w:val="300"/>
        </w:trPr>
        <w:tc>
          <w:tcPr>
            <w:tcW w:w="9534" w:type="dxa"/>
            <w:gridSpan w:val="4"/>
          </w:tcPr>
          <w:p w14:paraId="2D6F1BCB" w14:textId="7F8C15D5" w:rsidR="000C6286" w:rsidRPr="008E1F0A" w:rsidRDefault="000C6286" w:rsidP="000C6286">
            <w:pPr>
              <w:jc w:val="center"/>
              <w:rPr>
                <w:rFonts w:ascii="Arial" w:hAnsi="Arial" w:cs="Arial"/>
                <w:kern w:val="2"/>
                <w:sz w:val="22"/>
                <w:szCs w:val="22"/>
              </w:rPr>
            </w:pPr>
            <w:r w:rsidRPr="008E1F0A">
              <w:rPr>
                <w:rFonts w:ascii="Arial" w:hAnsi="Arial" w:cs="Arial"/>
                <w:b/>
                <w:kern w:val="2"/>
                <w:sz w:val="22"/>
                <w:szCs w:val="22"/>
              </w:rPr>
              <w:lastRenderedPageBreak/>
              <w:t xml:space="preserve">13. APLINKOS APSAUGOS IR SOCIALINIAI KRITERIJAI </w:t>
            </w:r>
          </w:p>
        </w:tc>
      </w:tr>
      <w:tr w:rsidR="000C6286" w:rsidRPr="008E1F0A" w14:paraId="2D6F1BD6" w14:textId="77777777" w:rsidTr="00BF73B6">
        <w:trPr>
          <w:trHeight w:val="300"/>
        </w:trPr>
        <w:tc>
          <w:tcPr>
            <w:tcW w:w="3114" w:type="dxa"/>
            <w:gridSpan w:val="2"/>
          </w:tcPr>
          <w:p w14:paraId="2D6F1BCD"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20" w:type="dxa"/>
            <w:gridSpan w:val="2"/>
          </w:tcPr>
          <w:p w14:paraId="2D6F1BD5" w14:textId="03DFE145" w:rsidR="000C6286" w:rsidRPr="008E1F0A" w:rsidRDefault="001341E1" w:rsidP="001341E1">
            <w:pPr>
              <w:rPr>
                <w:rFonts w:ascii="Arial" w:hAnsi="Arial" w:cs="Arial"/>
                <w:kern w:val="2"/>
                <w:sz w:val="22"/>
                <w:szCs w:val="22"/>
              </w:rPr>
            </w:pPr>
            <w:r w:rsidRPr="001341E1">
              <w:rPr>
                <w:rFonts w:ascii="Arial" w:hAnsi="Arial" w:cs="Arial"/>
                <w:kern w:val="2"/>
                <w:sz w:val="22"/>
                <w:szCs w:val="22"/>
              </w:rPr>
              <w:t>Pirkimas laikomas žaliuoju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4.4.3. punktu</w:t>
            </w:r>
            <w:r>
              <w:rPr>
                <w:rFonts w:ascii="Arial" w:hAnsi="Arial" w:cs="Arial"/>
                <w:kern w:val="2"/>
                <w:sz w:val="22"/>
                <w:szCs w:val="22"/>
              </w:rPr>
              <w:t xml:space="preserve">. </w:t>
            </w:r>
          </w:p>
        </w:tc>
      </w:tr>
      <w:tr w:rsidR="000C6286" w:rsidRPr="008E1F0A" w14:paraId="2D6F1BDE" w14:textId="77777777" w:rsidTr="00BF73B6">
        <w:trPr>
          <w:trHeight w:val="300"/>
        </w:trPr>
        <w:tc>
          <w:tcPr>
            <w:tcW w:w="3114" w:type="dxa"/>
            <w:gridSpan w:val="2"/>
          </w:tcPr>
          <w:p w14:paraId="2D6F1BD7"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tc>
        <w:tc>
          <w:tcPr>
            <w:tcW w:w="6420" w:type="dxa"/>
            <w:gridSpan w:val="2"/>
          </w:tcPr>
          <w:p w14:paraId="2D6F1BD8" w14:textId="77777777" w:rsidR="000C6286" w:rsidRPr="008E1F0A" w:rsidRDefault="000C6286" w:rsidP="000C6286">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D" w14:textId="316516FD" w:rsidR="000C6286" w:rsidRPr="008E1F0A" w:rsidRDefault="000C6286" w:rsidP="000C6286">
            <w:pPr>
              <w:jc w:val="both"/>
              <w:rPr>
                <w:rFonts w:ascii="Arial" w:hAnsi="Arial" w:cs="Arial"/>
                <w:color w:val="0070C0"/>
                <w:kern w:val="2"/>
                <w:sz w:val="22"/>
                <w:szCs w:val="22"/>
              </w:rPr>
            </w:pPr>
          </w:p>
        </w:tc>
      </w:tr>
      <w:tr w:rsidR="000C6286" w:rsidRPr="008E1F0A" w14:paraId="2D6F1BF5" w14:textId="77777777" w:rsidTr="01C73E72">
        <w:trPr>
          <w:trHeight w:val="300"/>
        </w:trPr>
        <w:tc>
          <w:tcPr>
            <w:tcW w:w="9534" w:type="dxa"/>
            <w:gridSpan w:val="4"/>
          </w:tcPr>
          <w:p w14:paraId="2D6F1BF4" w14:textId="7E2BA88C"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w:t>
            </w:r>
            <w:r w:rsidR="001341E1">
              <w:rPr>
                <w:rFonts w:ascii="Arial" w:hAnsi="Arial" w:cs="Arial"/>
                <w:b/>
                <w:kern w:val="2"/>
                <w:sz w:val="22"/>
                <w:szCs w:val="22"/>
              </w:rPr>
              <w:t>4</w:t>
            </w:r>
            <w:r w:rsidRPr="008E1F0A">
              <w:rPr>
                <w:rFonts w:ascii="Arial" w:hAnsi="Arial" w:cs="Arial"/>
                <w:b/>
                <w:kern w:val="2"/>
                <w:sz w:val="22"/>
                <w:szCs w:val="22"/>
              </w:rPr>
              <w:t>. SUTARTIES PRIEDAI</w:t>
            </w:r>
          </w:p>
        </w:tc>
      </w:tr>
      <w:tr w:rsidR="000C6286" w:rsidRPr="008E1F0A" w14:paraId="2D6F1BF8" w14:textId="77777777" w:rsidTr="00BF73B6">
        <w:trPr>
          <w:trHeight w:val="300"/>
        </w:trPr>
        <w:tc>
          <w:tcPr>
            <w:tcW w:w="3114" w:type="dxa"/>
            <w:gridSpan w:val="2"/>
          </w:tcPr>
          <w:p w14:paraId="2D6F1BF6" w14:textId="233502F1"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w:t>
            </w:r>
            <w:r w:rsidR="001341E1">
              <w:rPr>
                <w:rFonts w:ascii="Arial" w:hAnsi="Arial" w:cs="Arial"/>
                <w:b/>
                <w:kern w:val="2"/>
                <w:sz w:val="22"/>
                <w:szCs w:val="22"/>
              </w:rPr>
              <w:t>4</w:t>
            </w:r>
            <w:r w:rsidRPr="008E1F0A">
              <w:rPr>
                <w:rFonts w:ascii="Arial" w:hAnsi="Arial" w:cs="Arial"/>
                <w:b/>
                <w:kern w:val="2"/>
                <w:sz w:val="22"/>
                <w:szCs w:val="22"/>
              </w:rPr>
              <w:t>.1. Priedas Nr. 1</w:t>
            </w:r>
          </w:p>
        </w:tc>
        <w:tc>
          <w:tcPr>
            <w:tcW w:w="6420" w:type="dxa"/>
            <w:gridSpan w:val="2"/>
          </w:tcPr>
          <w:p w14:paraId="2D6F1BF7" w14:textId="74CA1F08" w:rsidR="000C6286" w:rsidRPr="008E1F0A" w:rsidRDefault="000C6286" w:rsidP="000C6286">
            <w:pPr>
              <w:jc w:val="center"/>
              <w:rPr>
                <w:rFonts w:ascii="Arial" w:hAnsi="Arial" w:cs="Arial"/>
                <w:b/>
                <w:kern w:val="2"/>
                <w:sz w:val="22"/>
                <w:szCs w:val="22"/>
              </w:rPr>
            </w:pPr>
            <w:r w:rsidRPr="00D04D34">
              <w:rPr>
                <w:rFonts w:ascii="Arial" w:hAnsi="Arial" w:cs="Arial"/>
                <w:b/>
                <w:kern w:val="2"/>
                <w:sz w:val="22"/>
                <w:szCs w:val="22"/>
              </w:rPr>
              <w:t>Techninė specifikacija</w:t>
            </w:r>
          </w:p>
        </w:tc>
      </w:tr>
      <w:tr w:rsidR="000C6286" w:rsidRPr="008E1F0A" w14:paraId="2D6F1BFB" w14:textId="77777777" w:rsidTr="00BF73B6">
        <w:trPr>
          <w:trHeight w:val="300"/>
        </w:trPr>
        <w:tc>
          <w:tcPr>
            <w:tcW w:w="3114" w:type="dxa"/>
            <w:gridSpan w:val="2"/>
          </w:tcPr>
          <w:p w14:paraId="2D6F1BF9" w14:textId="012A4EBC"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w:t>
            </w:r>
            <w:r w:rsidR="001341E1">
              <w:rPr>
                <w:rFonts w:ascii="Arial" w:hAnsi="Arial" w:cs="Arial"/>
                <w:b/>
                <w:kern w:val="2"/>
                <w:sz w:val="22"/>
                <w:szCs w:val="22"/>
              </w:rPr>
              <w:t>4</w:t>
            </w:r>
            <w:r w:rsidRPr="008E1F0A">
              <w:rPr>
                <w:rFonts w:ascii="Arial" w:hAnsi="Arial" w:cs="Arial"/>
                <w:b/>
                <w:kern w:val="2"/>
                <w:sz w:val="22"/>
                <w:szCs w:val="22"/>
              </w:rPr>
              <w:t>.2. Priedas Nr. 2</w:t>
            </w:r>
          </w:p>
        </w:tc>
        <w:tc>
          <w:tcPr>
            <w:tcW w:w="6420" w:type="dxa"/>
            <w:gridSpan w:val="2"/>
          </w:tcPr>
          <w:p w14:paraId="2D6F1BFA" w14:textId="6FC20957" w:rsidR="000C6286" w:rsidRPr="008E1F0A" w:rsidRDefault="000C6286" w:rsidP="000C6286">
            <w:pPr>
              <w:jc w:val="center"/>
              <w:rPr>
                <w:rFonts w:ascii="Arial" w:hAnsi="Arial" w:cs="Arial"/>
                <w:b/>
                <w:kern w:val="2"/>
                <w:sz w:val="22"/>
                <w:szCs w:val="22"/>
              </w:rPr>
            </w:pPr>
            <w:r>
              <w:rPr>
                <w:rFonts w:ascii="Arial" w:hAnsi="Arial" w:cs="Arial"/>
                <w:b/>
                <w:kern w:val="2"/>
                <w:sz w:val="22"/>
                <w:szCs w:val="22"/>
              </w:rPr>
              <w:t>Pasiūlymas</w:t>
            </w:r>
          </w:p>
        </w:tc>
      </w:tr>
      <w:tr w:rsidR="000C6286" w:rsidRPr="008E1F0A" w14:paraId="2D6F1BFE" w14:textId="77777777" w:rsidTr="00BF73B6">
        <w:trPr>
          <w:trHeight w:val="300"/>
        </w:trPr>
        <w:tc>
          <w:tcPr>
            <w:tcW w:w="3114" w:type="dxa"/>
            <w:gridSpan w:val="2"/>
          </w:tcPr>
          <w:p w14:paraId="2D6F1BFC" w14:textId="61AB8172"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w:t>
            </w:r>
            <w:r w:rsidR="001341E1">
              <w:rPr>
                <w:rFonts w:ascii="Arial" w:hAnsi="Arial" w:cs="Arial"/>
                <w:b/>
                <w:kern w:val="2"/>
                <w:sz w:val="22"/>
                <w:szCs w:val="22"/>
              </w:rPr>
              <w:t>4</w:t>
            </w:r>
            <w:r w:rsidRPr="008E1F0A">
              <w:rPr>
                <w:rFonts w:ascii="Arial" w:hAnsi="Arial" w:cs="Arial"/>
                <w:b/>
                <w:kern w:val="2"/>
                <w:sz w:val="22"/>
                <w:szCs w:val="22"/>
              </w:rPr>
              <w:t>.3. Priedas Nr. 3</w:t>
            </w:r>
          </w:p>
        </w:tc>
        <w:tc>
          <w:tcPr>
            <w:tcW w:w="6420" w:type="dxa"/>
            <w:gridSpan w:val="2"/>
          </w:tcPr>
          <w:p w14:paraId="2D6F1BFD" w14:textId="1E4D39D3" w:rsidR="000C6286" w:rsidRPr="008E1F0A" w:rsidRDefault="002C4851" w:rsidP="000C6286">
            <w:pPr>
              <w:jc w:val="center"/>
              <w:rPr>
                <w:rFonts w:ascii="Arial" w:hAnsi="Arial" w:cs="Arial"/>
                <w:b/>
                <w:kern w:val="2"/>
                <w:sz w:val="22"/>
                <w:szCs w:val="22"/>
              </w:rPr>
            </w:pPr>
            <w:r>
              <w:rPr>
                <w:rFonts w:ascii="Arial" w:hAnsi="Arial" w:cs="Arial"/>
                <w:b/>
                <w:kern w:val="2"/>
                <w:sz w:val="22"/>
                <w:szCs w:val="22"/>
              </w:rPr>
              <w:t>Konfidencialumo pasižadėjimas</w:t>
            </w:r>
          </w:p>
        </w:tc>
      </w:tr>
      <w:tr w:rsidR="000C6286" w:rsidRPr="008E1F0A" w14:paraId="2D6F1C01" w14:textId="77777777" w:rsidTr="00BF73B6">
        <w:trPr>
          <w:trHeight w:val="300"/>
        </w:trPr>
        <w:tc>
          <w:tcPr>
            <w:tcW w:w="3114" w:type="dxa"/>
            <w:gridSpan w:val="2"/>
          </w:tcPr>
          <w:p w14:paraId="2D6F1BFF" w14:textId="7712E03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w:t>
            </w:r>
            <w:r w:rsidR="001341E1">
              <w:rPr>
                <w:rFonts w:ascii="Arial" w:hAnsi="Arial" w:cs="Arial"/>
                <w:b/>
                <w:kern w:val="2"/>
                <w:sz w:val="22"/>
                <w:szCs w:val="22"/>
              </w:rPr>
              <w:t>4</w:t>
            </w:r>
            <w:r w:rsidRPr="008E1F0A">
              <w:rPr>
                <w:rFonts w:ascii="Arial" w:hAnsi="Arial" w:cs="Arial"/>
                <w:b/>
                <w:kern w:val="2"/>
                <w:sz w:val="22"/>
                <w:szCs w:val="22"/>
              </w:rPr>
              <w:t>.4. Priedas Nr. 4</w:t>
            </w:r>
          </w:p>
        </w:tc>
        <w:tc>
          <w:tcPr>
            <w:tcW w:w="6420" w:type="dxa"/>
            <w:gridSpan w:val="2"/>
          </w:tcPr>
          <w:p w14:paraId="2D6F1C00" w14:textId="2B7CAAF4" w:rsidR="000C6286" w:rsidRPr="004E6D1C" w:rsidRDefault="001012C5" w:rsidP="000C6286">
            <w:pPr>
              <w:jc w:val="center"/>
              <w:rPr>
                <w:rFonts w:ascii="Arial" w:hAnsi="Arial" w:cs="Arial"/>
                <w:b/>
                <w:bCs/>
                <w:kern w:val="2"/>
                <w:sz w:val="22"/>
                <w:szCs w:val="22"/>
              </w:rPr>
            </w:pPr>
            <w:r w:rsidRPr="004E6D1C">
              <w:rPr>
                <w:rFonts w:ascii="Arial" w:hAnsi="Arial" w:cs="Arial"/>
                <w:b/>
                <w:bCs/>
                <w:kern w:val="2"/>
                <w:sz w:val="22"/>
                <w:szCs w:val="22"/>
              </w:rPr>
              <w:t>Sutarties vykdymui pasitelkiami subtiekėjai ir (ar) specialistai</w:t>
            </w:r>
          </w:p>
        </w:tc>
      </w:tr>
      <w:tr w:rsidR="000C6286" w:rsidRPr="008E1F0A" w14:paraId="2D6F1C04" w14:textId="77777777" w:rsidTr="00BF73B6">
        <w:trPr>
          <w:trHeight w:val="300"/>
        </w:trPr>
        <w:tc>
          <w:tcPr>
            <w:tcW w:w="3114" w:type="dxa"/>
            <w:gridSpan w:val="2"/>
          </w:tcPr>
          <w:p w14:paraId="2D6F1C02" w14:textId="2770548B"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w:t>
            </w:r>
            <w:r w:rsidR="001341E1">
              <w:rPr>
                <w:rFonts w:ascii="Arial" w:hAnsi="Arial" w:cs="Arial"/>
                <w:b/>
                <w:kern w:val="2"/>
                <w:sz w:val="22"/>
                <w:szCs w:val="22"/>
              </w:rPr>
              <w:t>4</w:t>
            </w:r>
            <w:r w:rsidRPr="008E1F0A">
              <w:rPr>
                <w:rFonts w:ascii="Arial" w:hAnsi="Arial" w:cs="Arial"/>
                <w:b/>
                <w:kern w:val="2"/>
                <w:sz w:val="22"/>
                <w:szCs w:val="22"/>
              </w:rPr>
              <w:t>.5. Priedas Nr. 5</w:t>
            </w:r>
          </w:p>
        </w:tc>
        <w:tc>
          <w:tcPr>
            <w:tcW w:w="6420" w:type="dxa"/>
            <w:gridSpan w:val="2"/>
          </w:tcPr>
          <w:p w14:paraId="2D6F1C03" w14:textId="77777777" w:rsidR="000C6286" w:rsidRPr="008E1F0A" w:rsidRDefault="000C6286" w:rsidP="000C6286">
            <w:pPr>
              <w:jc w:val="center"/>
              <w:rPr>
                <w:rFonts w:ascii="Arial" w:hAnsi="Arial" w:cs="Arial"/>
                <w:b/>
                <w:kern w:val="2"/>
                <w:sz w:val="22"/>
                <w:szCs w:val="22"/>
              </w:rPr>
            </w:pPr>
          </w:p>
        </w:tc>
      </w:tr>
      <w:tr w:rsidR="000C6286" w:rsidRPr="008E1F0A" w14:paraId="2D6F1C06" w14:textId="77777777" w:rsidTr="01C73E72">
        <w:tc>
          <w:tcPr>
            <w:tcW w:w="9534" w:type="dxa"/>
            <w:gridSpan w:val="4"/>
          </w:tcPr>
          <w:p w14:paraId="2D6F1C05" w14:textId="0415A4CF"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w:t>
            </w:r>
            <w:r w:rsidR="001341E1">
              <w:rPr>
                <w:rFonts w:ascii="Arial" w:hAnsi="Arial" w:cs="Arial"/>
                <w:b/>
                <w:kern w:val="2"/>
                <w:sz w:val="22"/>
                <w:szCs w:val="22"/>
              </w:rPr>
              <w:t>5</w:t>
            </w:r>
            <w:r w:rsidRPr="008E1F0A">
              <w:rPr>
                <w:rFonts w:ascii="Arial" w:hAnsi="Arial" w:cs="Arial"/>
                <w:b/>
                <w:kern w:val="2"/>
                <w:sz w:val="22"/>
                <w:szCs w:val="22"/>
              </w:rPr>
              <w:t>. ŠALIŲ ATSTOVŲ PARAŠAI</w:t>
            </w:r>
          </w:p>
        </w:tc>
      </w:tr>
      <w:tr w:rsidR="000C6286" w:rsidRPr="008E1F0A" w14:paraId="2D6F1C09" w14:textId="77777777" w:rsidTr="01C73E72">
        <w:tc>
          <w:tcPr>
            <w:tcW w:w="5223" w:type="dxa"/>
            <w:gridSpan w:val="3"/>
          </w:tcPr>
          <w:p w14:paraId="2D6F1C07"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TIEKĖJAS</w:t>
            </w:r>
          </w:p>
        </w:tc>
      </w:tr>
      <w:tr w:rsidR="000C6286" w:rsidRPr="008E1F0A" w14:paraId="2D6F1C0C" w14:textId="77777777" w:rsidTr="01C73E72">
        <w:tc>
          <w:tcPr>
            <w:tcW w:w="5223" w:type="dxa"/>
            <w:gridSpan w:val="3"/>
          </w:tcPr>
          <w:p w14:paraId="70BBCE84" w14:textId="77777777" w:rsidR="000C6286" w:rsidRDefault="000C6286" w:rsidP="000C6286">
            <w:pPr>
              <w:jc w:val="center"/>
              <w:rPr>
                <w:rFonts w:ascii="Arial" w:hAnsi="Arial" w:cs="Arial"/>
                <w:color w:val="000000" w:themeColor="text1"/>
                <w:kern w:val="2"/>
                <w:sz w:val="22"/>
                <w:szCs w:val="22"/>
              </w:rPr>
            </w:pPr>
          </w:p>
          <w:p w14:paraId="2FA95CB1" w14:textId="6F62E739" w:rsidR="000C6286" w:rsidRDefault="000C6286" w:rsidP="000C6286">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0C6286" w:rsidRPr="008E1F0A" w:rsidRDefault="000C6286" w:rsidP="000C6286">
            <w:pPr>
              <w:jc w:val="center"/>
              <w:rPr>
                <w:rFonts w:ascii="Arial" w:hAnsi="Arial" w:cs="Arial"/>
                <w:color w:val="4472C4"/>
                <w:kern w:val="2"/>
                <w:sz w:val="22"/>
                <w:szCs w:val="22"/>
              </w:rPr>
            </w:pPr>
          </w:p>
        </w:tc>
        <w:tc>
          <w:tcPr>
            <w:tcW w:w="4311" w:type="dxa"/>
          </w:tcPr>
          <w:p w14:paraId="509BDB04" w14:textId="77777777" w:rsidR="000C6286" w:rsidRDefault="000C6286" w:rsidP="000C6286">
            <w:pPr>
              <w:jc w:val="center"/>
              <w:rPr>
                <w:rFonts w:ascii="Arial" w:hAnsi="Arial" w:cs="Arial"/>
                <w:color w:val="4472C4"/>
                <w:kern w:val="2"/>
                <w:sz w:val="22"/>
                <w:szCs w:val="22"/>
              </w:rPr>
            </w:pPr>
          </w:p>
          <w:p w14:paraId="2D6F1C0B" w14:textId="2E035335" w:rsidR="000C6286" w:rsidRPr="008E1F0A" w:rsidRDefault="000C6286" w:rsidP="000C6286">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2"/>
      <w:footerReference w:type="default" r:id="rId13"/>
      <w:foot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1EFDA" w14:textId="77777777" w:rsidR="008B3418" w:rsidRDefault="008B3418">
      <w:pPr>
        <w:rPr>
          <w:sz w:val="20"/>
        </w:rPr>
      </w:pPr>
      <w:r>
        <w:rPr>
          <w:sz w:val="20"/>
        </w:rPr>
        <w:separator/>
      </w:r>
    </w:p>
  </w:endnote>
  <w:endnote w:type="continuationSeparator" w:id="0">
    <w:p w14:paraId="385B1678" w14:textId="77777777" w:rsidR="008B3418" w:rsidRDefault="008B3418">
      <w:pPr>
        <w:rPr>
          <w:sz w:val="20"/>
        </w:rPr>
      </w:pPr>
      <w:r>
        <w:rPr>
          <w:sz w:val="20"/>
        </w:rPr>
        <w:continuationSeparator/>
      </w:r>
    </w:p>
  </w:endnote>
  <w:endnote w:type="continuationNotice" w:id="1">
    <w:p w14:paraId="72E4AD28" w14:textId="77777777" w:rsidR="008B3418" w:rsidRDefault="008B34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8013C0" w:rsidRDefault="008013C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8013C0" w:rsidRPr="00CD6531" w:rsidRDefault="008013C0" w:rsidP="00CD6531">
    <w:pPr>
      <w:pStyle w:val="Porat"/>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2050A" w14:textId="77777777" w:rsidR="008B3418" w:rsidRDefault="008B3418">
      <w:pPr>
        <w:rPr>
          <w:sz w:val="20"/>
        </w:rPr>
      </w:pPr>
      <w:r>
        <w:rPr>
          <w:sz w:val="20"/>
        </w:rPr>
        <w:separator/>
      </w:r>
    </w:p>
  </w:footnote>
  <w:footnote w:type="continuationSeparator" w:id="0">
    <w:p w14:paraId="745576EB" w14:textId="77777777" w:rsidR="008B3418" w:rsidRDefault="008B3418">
      <w:pPr>
        <w:rPr>
          <w:sz w:val="20"/>
        </w:rPr>
      </w:pPr>
      <w:r>
        <w:rPr>
          <w:sz w:val="20"/>
        </w:rPr>
        <w:continuationSeparator/>
      </w:r>
    </w:p>
  </w:footnote>
  <w:footnote w:type="continuationNotice" w:id="1">
    <w:p w14:paraId="1D647603" w14:textId="77777777" w:rsidR="008B3418" w:rsidRDefault="008B34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8013C0" w:rsidRDefault="008013C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8013C0" w:rsidRDefault="008013C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99257E"/>
    <w:multiLevelType w:val="hybridMultilevel"/>
    <w:tmpl w:val="303A7B3C"/>
    <w:lvl w:ilvl="0" w:tplc="41D637A6">
      <w:start w:val="5"/>
      <w:numFmt w:val="bullet"/>
      <w:lvlText w:val="-"/>
      <w:lvlJc w:val="left"/>
      <w:pPr>
        <w:ind w:left="1636" w:hanging="360"/>
      </w:pPr>
      <w:rPr>
        <w:rFonts w:ascii="Times New Roman" w:eastAsia="Times New Roman" w:hAnsi="Times New Roman" w:cs="Times New Roman" w:hint="default"/>
        <w:sz w:val="24"/>
      </w:rPr>
    </w:lvl>
    <w:lvl w:ilvl="1" w:tplc="04270003">
      <w:start w:val="1"/>
      <w:numFmt w:val="bullet"/>
      <w:lvlText w:val="o"/>
      <w:lvlJc w:val="left"/>
      <w:pPr>
        <w:ind w:left="2356" w:hanging="360"/>
      </w:pPr>
      <w:rPr>
        <w:rFonts w:ascii="Courier New" w:hAnsi="Courier New" w:cs="Courier New" w:hint="default"/>
      </w:rPr>
    </w:lvl>
    <w:lvl w:ilvl="2" w:tplc="04270005">
      <w:start w:val="1"/>
      <w:numFmt w:val="bullet"/>
      <w:lvlText w:val=""/>
      <w:lvlJc w:val="left"/>
      <w:pPr>
        <w:ind w:left="3076" w:hanging="360"/>
      </w:pPr>
      <w:rPr>
        <w:rFonts w:ascii="Wingdings" w:hAnsi="Wingdings" w:hint="default"/>
      </w:rPr>
    </w:lvl>
    <w:lvl w:ilvl="3" w:tplc="04270001">
      <w:start w:val="1"/>
      <w:numFmt w:val="bullet"/>
      <w:lvlText w:val=""/>
      <w:lvlJc w:val="left"/>
      <w:pPr>
        <w:ind w:left="3796" w:hanging="360"/>
      </w:pPr>
      <w:rPr>
        <w:rFonts w:ascii="Symbol" w:hAnsi="Symbol" w:hint="default"/>
      </w:rPr>
    </w:lvl>
    <w:lvl w:ilvl="4" w:tplc="04270003">
      <w:start w:val="1"/>
      <w:numFmt w:val="bullet"/>
      <w:lvlText w:val="o"/>
      <w:lvlJc w:val="left"/>
      <w:pPr>
        <w:ind w:left="4516" w:hanging="360"/>
      </w:pPr>
      <w:rPr>
        <w:rFonts w:ascii="Courier New" w:hAnsi="Courier New" w:cs="Courier New" w:hint="default"/>
      </w:rPr>
    </w:lvl>
    <w:lvl w:ilvl="5" w:tplc="04270005">
      <w:start w:val="1"/>
      <w:numFmt w:val="bullet"/>
      <w:lvlText w:val=""/>
      <w:lvlJc w:val="left"/>
      <w:pPr>
        <w:ind w:left="5236" w:hanging="360"/>
      </w:pPr>
      <w:rPr>
        <w:rFonts w:ascii="Wingdings" w:hAnsi="Wingdings" w:hint="default"/>
      </w:rPr>
    </w:lvl>
    <w:lvl w:ilvl="6" w:tplc="04270001">
      <w:start w:val="1"/>
      <w:numFmt w:val="bullet"/>
      <w:lvlText w:val=""/>
      <w:lvlJc w:val="left"/>
      <w:pPr>
        <w:ind w:left="5956" w:hanging="360"/>
      </w:pPr>
      <w:rPr>
        <w:rFonts w:ascii="Symbol" w:hAnsi="Symbol" w:hint="default"/>
      </w:rPr>
    </w:lvl>
    <w:lvl w:ilvl="7" w:tplc="04270003">
      <w:start w:val="1"/>
      <w:numFmt w:val="bullet"/>
      <w:lvlText w:val="o"/>
      <w:lvlJc w:val="left"/>
      <w:pPr>
        <w:ind w:left="6676" w:hanging="360"/>
      </w:pPr>
      <w:rPr>
        <w:rFonts w:ascii="Courier New" w:hAnsi="Courier New" w:cs="Courier New" w:hint="default"/>
      </w:rPr>
    </w:lvl>
    <w:lvl w:ilvl="8" w:tplc="04270005">
      <w:start w:val="1"/>
      <w:numFmt w:val="bullet"/>
      <w:lvlText w:val=""/>
      <w:lvlJc w:val="left"/>
      <w:pPr>
        <w:ind w:left="7396" w:hanging="360"/>
      </w:pPr>
      <w:rPr>
        <w:rFonts w:ascii="Wingdings" w:hAnsi="Wingdings" w:hint="default"/>
      </w:rPr>
    </w:lvl>
  </w:abstractNum>
  <w:num w:numId="1" w16cid:durableId="799961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55C"/>
    <w:rsid w:val="00012676"/>
    <w:rsid w:val="00024FE4"/>
    <w:rsid w:val="0002588D"/>
    <w:rsid w:val="00027B83"/>
    <w:rsid w:val="000535E8"/>
    <w:rsid w:val="000550D2"/>
    <w:rsid w:val="00057C1E"/>
    <w:rsid w:val="00093140"/>
    <w:rsid w:val="000B0897"/>
    <w:rsid w:val="000C20FF"/>
    <w:rsid w:val="000C6286"/>
    <w:rsid w:val="000E16F7"/>
    <w:rsid w:val="000F53F0"/>
    <w:rsid w:val="001012C5"/>
    <w:rsid w:val="00111C4B"/>
    <w:rsid w:val="001156D6"/>
    <w:rsid w:val="001202BF"/>
    <w:rsid w:val="001341E1"/>
    <w:rsid w:val="00135626"/>
    <w:rsid w:val="00145526"/>
    <w:rsid w:val="00145B00"/>
    <w:rsid w:val="001477B6"/>
    <w:rsid w:val="0016325A"/>
    <w:rsid w:val="0016679C"/>
    <w:rsid w:val="0016744D"/>
    <w:rsid w:val="001709B5"/>
    <w:rsid w:val="00181678"/>
    <w:rsid w:val="0018221C"/>
    <w:rsid w:val="001938B0"/>
    <w:rsid w:val="001C0186"/>
    <w:rsid w:val="001C76CB"/>
    <w:rsid w:val="001D600C"/>
    <w:rsid w:val="001E294F"/>
    <w:rsid w:val="001E3B16"/>
    <w:rsid w:val="002001FC"/>
    <w:rsid w:val="0020789B"/>
    <w:rsid w:val="00213347"/>
    <w:rsid w:val="00215000"/>
    <w:rsid w:val="0022460B"/>
    <w:rsid w:val="00226979"/>
    <w:rsid w:val="0023717D"/>
    <w:rsid w:val="00246226"/>
    <w:rsid w:val="00253843"/>
    <w:rsid w:val="002560D6"/>
    <w:rsid w:val="002839CE"/>
    <w:rsid w:val="00283DD1"/>
    <w:rsid w:val="00285B19"/>
    <w:rsid w:val="0029417A"/>
    <w:rsid w:val="002948B9"/>
    <w:rsid w:val="002A215D"/>
    <w:rsid w:val="002A667C"/>
    <w:rsid w:val="002C1360"/>
    <w:rsid w:val="002C4851"/>
    <w:rsid w:val="002D057B"/>
    <w:rsid w:val="002D3D06"/>
    <w:rsid w:val="002E2E41"/>
    <w:rsid w:val="002E4A77"/>
    <w:rsid w:val="002E7994"/>
    <w:rsid w:val="002F43A3"/>
    <w:rsid w:val="00323A57"/>
    <w:rsid w:val="00323C98"/>
    <w:rsid w:val="00331B12"/>
    <w:rsid w:val="003368AA"/>
    <w:rsid w:val="00347026"/>
    <w:rsid w:val="003562D7"/>
    <w:rsid w:val="00365695"/>
    <w:rsid w:val="003728F5"/>
    <w:rsid w:val="00376160"/>
    <w:rsid w:val="003840FB"/>
    <w:rsid w:val="00385288"/>
    <w:rsid w:val="003A2A23"/>
    <w:rsid w:val="003A3929"/>
    <w:rsid w:val="003A3D93"/>
    <w:rsid w:val="003C4C2A"/>
    <w:rsid w:val="003F005C"/>
    <w:rsid w:val="003F6AF7"/>
    <w:rsid w:val="004011B1"/>
    <w:rsid w:val="00421DF2"/>
    <w:rsid w:val="0043120C"/>
    <w:rsid w:val="00454757"/>
    <w:rsid w:val="00457EE7"/>
    <w:rsid w:val="00463A40"/>
    <w:rsid w:val="00464BE4"/>
    <w:rsid w:val="00490FD7"/>
    <w:rsid w:val="0049286F"/>
    <w:rsid w:val="004A7403"/>
    <w:rsid w:val="004E6D1C"/>
    <w:rsid w:val="004F23D8"/>
    <w:rsid w:val="00500731"/>
    <w:rsid w:val="00503CBE"/>
    <w:rsid w:val="00506B10"/>
    <w:rsid w:val="00511D7C"/>
    <w:rsid w:val="00530D45"/>
    <w:rsid w:val="0053662F"/>
    <w:rsid w:val="00563F0D"/>
    <w:rsid w:val="00583CFB"/>
    <w:rsid w:val="005A0480"/>
    <w:rsid w:val="005A7B45"/>
    <w:rsid w:val="005C1E44"/>
    <w:rsid w:val="005D0C90"/>
    <w:rsid w:val="005D6571"/>
    <w:rsid w:val="005D7401"/>
    <w:rsid w:val="005E48E9"/>
    <w:rsid w:val="00601571"/>
    <w:rsid w:val="006031F0"/>
    <w:rsid w:val="00605BEA"/>
    <w:rsid w:val="006113E3"/>
    <w:rsid w:val="00621CA2"/>
    <w:rsid w:val="00640C3F"/>
    <w:rsid w:val="006467C1"/>
    <w:rsid w:val="00665B6E"/>
    <w:rsid w:val="00670D73"/>
    <w:rsid w:val="006769E0"/>
    <w:rsid w:val="006825A7"/>
    <w:rsid w:val="006937BA"/>
    <w:rsid w:val="006973B2"/>
    <w:rsid w:val="006B09C2"/>
    <w:rsid w:val="006B3C49"/>
    <w:rsid w:val="006C07C4"/>
    <w:rsid w:val="006C6C30"/>
    <w:rsid w:val="006D0644"/>
    <w:rsid w:val="006D2ED2"/>
    <w:rsid w:val="006E0BA5"/>
    <w:rsid w:val="006E51AE"/>
    <w:rsid w:val="006E5E1E"/>
    <w:rsid w:val="00702EE7"/>
    <w:rsid w:val="007059BB"/>
    <w:rsid w:val="00714A83"/>
    <w:rsid w:val="0072052D"/>
    <w:rsid w:val="007305D8"/>
    <w:rsid w:val="00743D55"/>
    <w:rsid w:val="00746A62"/>
    <w:rsid w:val="00746F9A"/>
    <w:rsid w:val="00772D95"/>
    <w:rsid w:val="00774108"/>
    <w:rsid w:val="00776305"/>
    <w:rsid w:val="00780CE8"/>
    <w:rsid w:val="007815B1"/>
    <w:rsid w:val="00782AAC"/>
    <w:rsid w:val="007849D4"/>
    <w:rsid w:val="007913D2"/>
    <w:rsid w:val="00793FA8"/>
    <w:rsid w:val="00794A8D"/>
    <w:rsid w:val="007F644F"/>
    <w:rsid w:val="008013C0"/>
    <w:rsid w:val="0080241F"/>
    <w:rsid w:val="0081366D"/>
    <w:rsid w:val="00823528"/>
    <w:rsid w:val="00823E02"/>
    <w:rsid w:val="008263A3"/>
    <w:rsid w:val="00840827"/>
    <w:rsid w:val="00865F4C"/>
    <w:rsid w:val="008706F0"/>
    <w:rsid w:val="00884D28"/>
    <w:rsid w:val="00885FA0"/>
    <w:rsid w:val="00893219"/>
    <w:rsid w:val="00897956"/>
    <w:rsid w:val="008B3418"/>
    <w:rsid w:val="008B3AD2"/>
    <w:rsid w:val="008B5002"/>
    <w:rsid w:val="008E1C60"/>
    <w:rsid w:val="008E1F0A"/>
    <w:rsid w:val="008F4400"/>
    <w:rsid w:val="008F4EA1"/>
    <w:rsid w:val="0091745F"/>
    <w:rsid w:val="00955C87"/>
    <w:rsid w:val="009639F4"/>
    <w:rsid w:val="00964DA8"/>
    <w:rsid w:val="009728BC"/>
    <w:rsid w:val="009B467D"/>
    <w:rsid w:val="009B69D4"/>
    <w:rsid w:val="009D5352"/>
    <w:rsid w:val="009D7B17"/>
    <w:rsid w:val="009F35E1"/>
    <w:rsid w:val="00A272E8"/>
    <w:rsid w:val="00A3196F"/>
    <w:rsid w:val="00A32942"/>
    <w:rsid w:val="00A54281"/>
    <w:rsid w:val="00A63E76"/>
    <w:rsid w:val="00A64205"/>
    <w:rsid w:val="00A649B3"/>
    <w:rsid w:val="00A661CF"/>
    <w:rsid w:val="00A71F0A"/>
    <w:rsid w:val="00A82D3E"/>
    <w:rsid w:val="00A836C1"/>
    <w:rsid w:val="00A94FFA"/>
    <w:rsid w:val="00AB1D99"/>
    <w:rsid w:val="00AD117A"/>
    <w:rsid w:val="00AD1D2E"/>
    <w:rsid w:val="00AD2076"/>
    <w:rsid w:val="00AE73AE"/>
    <w:rsid w:val="00AF2526"/>
    <w:rsid w:val="00B05E70"/>
    <w:rsid w:val="00B10240"/>
    <w:rsid w:val="00B416E5"/>
    <w:rsid w:val="00B45E13"/>
    <w:rsid w:val="00B5558A"/>
    <w:rsid w:val="00B5798F"/>
    <w:rsid w:val="00B62BA4"/>
    <w:rsid w:val="00B63419"/>
    <w:rsid w:val="00B751F4"/>
    <w:rsid w:val="00B851D1"/>
    <w:rsid w:val="00BA38F1"/>
    <w:rsid w:val="00BA3CDC"/>
    <w:rsid w:val="00BD3F70"/>
    <w:rsid w:val="00BE12E8"/>
    <w:rsid w:val="00BE29D7"/>
    <w:rsid w:val="00BE61A1"/>
    <w:rsid w:val="00BE71FE"/>
    <w:rsid w:val="00BF73B6"/>
    <w:rsid w:val="00C02B17"/>
    <w:rsid w:val="00C21AA6"/>
    <w:rsid w:val="00C239A7"/>
    <w:rsid w:val="00C25E2D"/>
    <w:rsid w:val="00C27F30"/>
    <w:rsid w:val="00C43D57"/>
    <w:rsid w:val="00C5050F"/>
    <w:rsid w:val="00C52CEF"/>
    <w:rsid w:val="00C611EC"/>
    <w:rsid w:val="00C678D0"/>
    <w:rsid w:val="00C7354C"/>
    <w:rsid w:val="00C74342"/>
    <w:rsid w:val="00C76BE0"/>
    <w:rsid w:val="00C8127E"/>
    <w:rsid w:val="00C941A5"/>
    <w:rsid w:val="00CA4870"/>
    <w:rsid w:val="00CB70B5"/>
    <w:rsid w:val="00CD5E55"/>
    <w:rsid w:val="00CD6531"/>
    <w:rsid w:val="00CE05BC"/>
    <w:rsid w:val="00CE1241"/>
    <w:rsid w:val="00CF5793"/>
    <w:rsid w:val="00D02DE2"/>
    <w:rsid w:val="00D04009"/>
    <w:rsid w:val="00D04D34"/>
    <w:rsid w:val="00D14938"/>
    <w:rsid w:val="00D23F7D"/>
    <w:rsid w:val="00D36F8B"/>
    <w:rsid w:val="00D37534"/>
    <w:rsid w:val="00D41725"/>
    <w:rsid w:val="00D471C4"/>
    <w:rsid w:val="00D7176B"/>
    <w:rsid w:val="00D85227"/>
    <w:rsid w:val="00DA2BA0"/>
    <w:rsid w:val="00DA4E0C"/>
    <w:rsid w:val="00DC3CE7"/>
    <w:rsid w:val="00DD334C"/>
    <w:rsid w:val="00DD7148"/>
    <w:rsid w:val="00DF22A1"/>
    <w:rsid w:val="00E074CF"/>
    <w:rsid w:val="00E30814"/>
    <w:rsid w:val="00E317B7"/>
    <w:rsid w:val="00E34E33"/>
    <w:rsid w:val="00E352C0"/>
    <w:rsid w:val="00E44878"/>
    <w:rsid w:val="00E4717F"/>
    <w:rsid w:val="00E47C95"/>
    <w:rsid w:val="00E52784"/>
    <w:rsid w:val="00E637AE"/>
    <w:rsid w:val="00E7591C"/>
    <w:rsid w:val="00EA1981"/>
    <w:rsid w:val="00EC7B4B"/>
    <w:rsid w:val="00ED4886"/>
    <w:rsid w:val="00F1093B"/>
    <w:rsid w:val="00F4026E"/>
    <w:rsid w:val="00F41C3C"/>
    <w:rsid w:val="00F60BD9"/>
    <w:rsid w:val="00F70296"/>
    <w:rsid w:val="00F809C7"/>
    <w:rsid w:val="00FA53DD"/>
    <w:rsid w:val="00FB1E10"/>
    <w:rsid w:val="00FC4907"/>
    <w:rsid w:val="00FC6650"/>
    <w:rsid w:val="00FC786B"/>
    <w:rsid w:val="00FD1B5C"/>
    <w:rsid w:val="00FD6CE7"/>
    <w:rsid w:val="00FE60BB"/>
    <w:rsid w:val="00FE6AE1"/>
    <w:rsid w:val="00FE7DFC"/>
    <w:rsid w:val="00FF26B1"/>
    <w:rsid w:val="00FF44D1"/>
    <w:rsid w:val="00FF6F15"/>
    <w:rsid w:val="01C73E72"/>
    <w:rsid w:val="05C6BBED"/>
    <w:rsid w:val="0E37D1CF"/>
    <w:rsid w:val="13507656"/>
    <w:rsid w:val="161922EF"/>
    <w:rsid w:val="1741E3CB"/>
    <w:rsid w:val="1B1D7CA9"/>
    <w:rsid w:val="1B2DE585"/>
    <w:rsid w:val="1D093B08"/>
    <w:rsid w:val="24C640CC"/>
    <w:rsid w:val="27C46F23"/>
    <w:rsid w:val="288BA189"/>
    <w:rsid w:val="2EDB58D5"/>
    <w:rsid w:val="45A31A2F"/>
    <w:rsid w:val="45D1D385"/>
    <w:rsid w:val="467D34EA"/>
    <w:rsid w:val="4D108043"/>
    <w:rsid w:val="4E5073D2"/>
    <w:rsid w:val="551AC61A"/>
    <w:rsid w:val="5F6DC219"/>
    <w:rsid w:val="669CAC29"/>
    <w:rsid w:val="68F917C5"/>
    <w:rsid w:val="696F4CA1"/>
    <w:rsid w:val="6F9FF1F6"/>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paragraph" w:styleId="Debesliotekstas">
    <w:name w:val="Balloon Text"/>
    <w:basedOn w:val="prastasis"/>
    <w:link w:val="DebesliotekstasDiagrama"/>
    <w:semiHidden/>
    <w:unhideWhenUsed/>
    <w:rsid w:val="008013C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8013C0"/>
    <w:rPr>
      <w:rFonts w:ascii="Segoe UI" w:hAnsi="Segoe UI" w:cs="Segoe UI"/>
      <w:sz w:val="18"/>
      <w:szCs w:val="18"/>
    </w:rPr>
  </w:style>
  <w:style w:type="character" w:styleId="Hipersaitas">
    <w:name w:val="Hyperlink"/>
    <w:basedOn w:val="Numatytasispastraiposriftas"/>
    <w:unhideWhenUsed/>
    <w:rsid w:val="000F53F0"/>
    <w:rPr>
      <w:color w:val="0563C1" w:themeColor="hyperlink"/>
      <w:u w:val="single"/>
    </w:rPr>
  </w:style>
  <w:style w:type="character" w:styleId="Neapdorotaspaminjimas">
    <w:name w:val="Unresolved Mention"/>
    <w:basedOn w:val="Numatytasispastraiposriftas"/>
    <w:uiPriority w:val="99"/>
    <w:semiHidden/>
    <w:unhideWhenUsed/>
    <w:rsid w:val="000F53F0"/>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qFormat/>
    <w:locked/>
    <w:rsid w:val="00AF2526"/>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AF2526"/>
    <w:pPr>
      <w:ind w:left="720"/>
      <w:contextualSpacing/>
      <w:jc w:val="both"/>
    </w:pPr>
  </w:style>
  <w:style w:type="character" w:styleId="Perirtashipersaitas">
    <w:name w:val="FollowedHyperlink"/>
    <w:basedOn w:val="Numatytasispastraiposriftas"/>
    <w:semiHidden/>
    <w:unhideWhenUsed/>
    <w:rsid w:val="00AF2526"/>
    <w:rPr>
      <w:color w:val="954F72" w:themeColor="followedHyperlink"/>
      <w:u w:val="singl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D14938"/>
    <w:pPr>
      <w:ind w:firstLine="567"/>
      <w:jc w:val="both"/>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D14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58577533">
      <w:bodyDiv w:val="1"/>
      <w:marLeft w:val="0"/>
      <w:marRight w:val="0"/>
      <w:marTop w:val="0"/>
      <w:marBottom w:val="0"/>
      <w:divBdr>
        <w:top w:val="none" w:sz="0" w:space="0" w:color="auto"/>
        <w:left w:val="none" w:sz="0" w:space="0" w:color="auto"/>
        <w:bottom w:val="none" w:sz="0" w:space="0" w:color="auto"/>
        <w:right w:val="none" w:sz="0" w:space="0" w:color="auto"/>
      </w:divBdr>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742865">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15301">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059309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a9c4b90-a4d6-45eb-a57e-66c888309a47"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05E79FFB2FEF844BF804F7F329FD324" ma:contentTypeVersion="13" ma:contentTypeDescription="Create a new document." ma:contentTypeScope="" ma:versionID="812794dec1eab42dc9a4e2c889078277">
  <xsd:schema xmlns:xsd="http://www.w3.org/2001/XMLSchema" xmlns:xs="http://www.w3.org/2001/XMLSchema" xmlns:p="http://schemas.microsoft.com/office/2006/metadata/properties" xmlns:ns3="9a9c4b90-a4d6-45eb-a57e-66c888309a47" xmlns:ns4="2b9848cd-f550-440c-a7e6-8347afc99683" targetNamespace="http://schemas.microsoft.com/office/2006/metadata/properties" ma:root="true" ma:fieldsID="f019e5d6f50a297e8b622019b528e10b" ns3:_="" ns4:_="">
    <xsd:import namespace="9a9c4b90-a4d6-45eb-a57e-66c888309a47"/>
    <xsd:import namespace="2b9848cd-f550-440c-a7e6-8347afc99683"/>
    <xsd:element name="properties">
      <xsd:complexType>
        <xsd:sequence>
          <xsd:element name="documentManagement">
            <xsd:complexType>
              <xsd:all>
                <xsd:element ref="ns3:MediaServiceDateTaken" minOccurs="0"/>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c4b90-a4d6-45eb-a57e-66c888309a4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9848cd-f550-440c-a7e6-8347afc9968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a9c4b90-a4d6-45eb-a57e-66c888309a47"/>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9A02C59D-B982-4D93-AA86-CADD52EA5A3F}">
  <ds:schemaRefs>
    <ds:schemaRef ds:uri="http://schemas.openxmlformats.org/officeDocument/2006/bibliography"/>
  </ds:schemaRefs>
</ds:datastoreItem>
</file>

<file path=customXml/itemProps4.xml><?xml version="1.0" encoding="utf-8"?>
<ds:datastoreItem xmlns:ds="http://schemas.openxmlformats.org/officeDocument/2006/customXml" ds:itemID="{90CFBBC5-34C7-49CA-BB3B-71B738384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c4b90-a4d6-45eb-a57e-66c888309a47"/>
    <ds:schemaRef ds:uri="2b9848cd-f550-440c-a7e6-8347afc996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11938</Words>
  <Characters>6806</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Danguolė Zavarzinienė</cp:lastModifiedBy>
  <cp:revision>14</cp:revision>
  <cp:lastPrinted>2017-06-29T23:42:00Z</cp:lastPrinted>
  <dcterms:created xsi:type="dcterms:W3CDTF">2025-06-11T05:21:00Z</dcterms:created>
  <dcterms:modified xsi:type="dcterms:W3CDTF">2025-06-27T10:50:00Z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0x010100305E79FFB2FEF844BF804F7F329FD324</vt:lpwstr>
  </property>
  <property fmtid="{D5CDD505-2E9C-101B-9397-08002B2CF9AE}" pid="3" name="MediaServiceImageTags">
    <vt:lpwstr/>
  </property>
</Properties>
</file>